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wordWrap w:val="0"/>
        <w:spacing w:beforeLines="50" w:afterLines="50" w:line="1200" w:lineRule="auto"/>
        <w:ind w:left="1440" w:hanging="1440" w:hangingChars="200"/>
        <w:jc w:val="center"/>
        <w:rPr>
          <w:sz w:val="72"/>
          <w:szCs w:val="72"/>
          <w:u w:val="single"/>
        </w:rPr>
      </w:pPr>
    </w:p>
    <w:p>
      <w:pPr>
        <w:kinsoku w:val="0"/>
        <w:wordWrap w:val="0"/>
        <w:spacing w:beforeLines="50" w:afterLines="50" w:line="960" w:lineRule="auto"/>
        <w:ind w:left="1440" w:hanging="1440" w:hangingChars="200"/>
        <w:jc w:val="center"/>
        <w:rPr>
          <w:sz w:val="72"/>
          <w:szCs w:val="72"/>
        </w:rPr>
      </w:pPr>
      <w:r>
        <w:rPr>
          <w:rFonts w:hint="eastAsia"/>
          <w:sz w:val="72"/>
          <w:szCs w:val="72"/>
          <w:u w:val="single"/>
          <w:lang w:eastAsia="zh-CN"/>
        </w:rPr>
        <w:t>广东省英德监狱中心机房精密空调采购</w:t>
      </w:r>
      <w:r>
        <w:rPr>
          <w:rFonts w:hint="eastAsia"/>
          <w:sz w:val="72"/>
          <w:szCs w:val="72"/>
        </w:rPr>
        <w:t>项目</w:t>
      </w:r>
    </w:p>
    <w:p>
      <w:pPr>
        <w:kinsoku w:val="0"/>
        <w:wordWrap w:val="0"/>
        <w:spacing w:beforeLines="50" w:afterLines="50" w:line="960" w:lineRule="auto"/>
        <w:ind w:left="1440" w:hanging="1440" w:hangingChars="200"/>
        <w:jc w:val="center"/>
        <w:rPr>
          <w:sz w:val="72"/>
          <w:szCs w:val="72"/>
        </w:rPr>
      </w:pPr>
      <w:r>
        <w:rPr>
          <w:rFonts w:hint="eastAsia"/>
          <w:sz w:val="72"/>
          <w:szCs w:val="72"/>
        </w:rPr>
        <w:t>用户需求书</w:t>
      </w:r>
    </w:p>
    <w:p>
      <w:pPr>
        <w:jc w:val="center"/>
        <w:rPr>
          <w:rFonts w:hint="eastAsia" w:ascii="宋体" w:eastAsiaTheme="minorEastAsia"/>
          <w:b/>
          <w:bCs/>
          <w:sz w:val="52"/>
          <w:szCs w:val="52"/>
          <w:lang w:eastAsia="zh-CN"/>
        </w:rPr>
      </w:pPr>
      <w:r>
        <w:rPr>
          <w:rFonts w:hint="eastAsia" w:ascii="黑体" w:hAnsi="宋体" w:cs="宋体"/>
          <w:b/>
          <w:bCs/>
          <w:sz w:val="32"/>
          <w:szCs w:val="32"/>
          <w:lang w:val="en-US" w:eastAsia="zh-CN"/>
        </w:rPr>
        <w:t xml:space="preserve"> </w:t>
      </w:r>
    </w:p>
    <w:p>
      <w:pPr>
        <w:kinsoku w:val="0"/>
        <w:wordWrap w:val="0"/>
        <w:ind w:left="1440" w:hanging="1440" w:hangingChars="200"/>
        <w:jc w:val="center"/>
        <w:rPr>
          <w:sz w:val="72"/>
          <w:szCs w:val="72"/>
        </w:rPr>
      </w:pPr>
    </w:p>
    <w:p>
      <w:pPr>
        <w:kinsoku w:val="0"/>
        <w:wordWrap w:val="0"/>
        <w:ind w:left="1440" w:hanging="1440" w:hangingChars="200"/>
        <w:jc w:val="center"/>
        <w:rPr>
          <w:sz w:val="72"/>
          <w:szCs w:val="72"/>
        </w:rPr>
      </w:pPr>
    </w:p>
    <w:p>
      <w:pPr>
        <w:kinsoku w:val="0"/>
        <w:wordWrap w:val="0"/>
        <w:rPr>
          <w:sz w:val="72"/>
          <w:szCs w:val="72"/>
        </w:rPr>
      </w:pPr>
    </w:p>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sz w:val="32"/>
                <w:szCs w:val="32"/>
              </w:rPr>
            </w:pPr>
            <w:r>
              <w:rPr>
                <w:rFonts w:hint="eastAsia"/>
                <w:sz w:val="32"/>
                <w:szCs w:val="32"/>
              </w:rPr>
              <w:t>需求部门</w:t>
            </w:r>
          </w:p>
        </w:tc>
        <w:tc>
          <w:tcPr>
            <w:tcW w:w="4261" w:type="dxa"/>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sz w:val="32"/>
                <w:szCs w:val="32"/>
              </w:rPr>
            </w:pPr>
            <w:r>
              <w:rPr>
                <w:rFonts w:hint="eastAsia"/>
                <w:sz w:val="32"/>
                <w:szCs w:val="32"/>
              </w:rPr>
              <w:t>制作人</w:t>
            </w:r>
          </w:p>
        </w:tc>
        <w:tc>
          <w:tcPr>
            <w:tcW w:w="4261" w:type="dxa"/>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sz w:val="32"/>
                <w:szCs w:val="32"/>
              </w:rPr>
            </w:pPr>
            <w:r>
              <w:rPr>
                <w:rFonts w:hint="eastAsia"/>
                <w:sz w:val="32"/>
                <w:szCs w:val="32"/>
              </w:rPr>
              <w:t>需求部门领导审核</w:t>
            </w:r>
          </w:p>
        </w:tc>
        <w:tc>
          <w:tcPr>
            <w:tcW w:w="4261" w:type="dxa"/>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sz w:val="32"/>
                <w:szCs w:val="32"/>
              </w:rPr>
            </w:pPr>
            <w:r>
              <w:rPr>
                <w:rFonts w:hint="eastAsia"/>
                <w:sz w:val="32"/>
                <w:szCs w:val="32"/>
              </w:rPr>
              <w:t>监狱分管领导审核</w:t>
            </w:r>
          </w:p>
        </w:tc>
        <w:tc>
          <w:tcPr>
            <w:tcW w:w="4261" w:type="dxa"/>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sz w:val="32"/>
                <w:szCs w:val="32"/>
              </w:rPr>
            </w:pPr>
            <w:r>
              <w:rPr>
                <w:rFonts w:hint="eastAsia"/>
                <w:sz w:val="32"/>
                <w:szCs w:val="32"/>
              </w:rPr>
              <w:t>审核时间</w:t>
            </w:r>
          </w:p>
        </w:tc>
        <w:tc>
          <w:tcPr>
            <w:tcW w:w="4261" w:type="dxa"/>
          </w:tcPr>
          <w:p>
            <w:pPr>
              <w:jc w:val="center"/>
              <w:rPr>
                <w:sz w:val="32"/>
                <w:szCs w:val="32"/>
              </w:rPr>
            </w:pPr>
          </w:p>
        </w:tc>
      </w:tr>
    </w:tbl>
    <w:p>
      <w:pPr>
        <w:rPr>
          <w:sz w:val="28"/>
          <w:szCs w:val="28"/>
        </w:rPr>
      </w:pPr>
      <w:r>
        <w:rPr>
          <w:rFonts w:hint="eastAsia"/>
          <w:sz w:val="28"/>
          <w:szCs w:val="28"/>
        </w:rPr>
        <w:br w:type="page"/>
      </w:r>
    </w:p>
    <w:p>
      <w:pPr>
        <w:rPr>
          <w:rFonts w:hint="eastAsia" w:ascii="仿宋_GB2312" w:hAnsi="仿宋_GB2312" w:eastAsia="仿宋_GB2312" w:cs="仿宋_GB2312"/>
          <w:b/>
          <w:bCs/>
          <w:szCs w:val="21"/>
        </w:rPr>
      </w:pPr>
    </w:p>
    <w:p>
      <w:pPr>
        <w:pStyle w:val="25"/>
        <w:numPr>
          <w:ilvl w:val="0"/>
          <w:numId w:val="2"/>
        </w:numPr>
        <w:snapToGrid w:val="0"/>
        <w:spacing w:line="360" w:lineRule="auto"/>
        <w:ind w:firstLineChars="0"/>
        <w:rPr>
          <w:rFonts w:hint="eastAsia" w:ascii="黑体" w:hAnsi="黑体" w:eastAsia="黑体" w:cs="黑体"/>
          <w:b/>
          <w:bCs/>
          <w:sz w:val="28"/>
          <w:szCs w:val="28"/>
        </w:rPr>
      </w:pPr>
      <w:r>
        <w:rPr>
          <w:rFonts w:hint="eastAsia" w:ascii="黑体" w:hAnsi="黑体" w:eastAsia="黑体" w:cs="黑体"/>
          <w:b/>
          <w:bCs/>
          <w:sz w:val="28"/>
          <w:szCs w:val="28"/>
        </w:rPr>
        <w:t>项目一览表</w:t>
      </w:r>
    </w:p>
    <w:tbl>
      <w:tblPr>
        <w:tblStyle w:val="21"/>
        <w:tblW w:w="9279"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fixed"/>
        <w:tblCellMar>
          <w:top w:w="0" w:type="dxa"/>
          <w:left w:w="108" w:type="dxa"/>
          <w:bottom w:w="0" w:type="dxa"/>
          <w:right w:w="108" w:type="dxa"/>
        </w:tblCellMar>
      </w:tblPr>
      <w:tblGrid>
        <w:gridCol w:w="2410"/>
        <w:gridCol w:w="1134"/>
        <w:gridCol w:w="3260"/>
        <w:gridCol w:w="247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fixed"/>
          <w:tblCellMar>
            <w:top w:w="0" w:type="dxa"/>
            <w:left w:w="108" w:type="dxa"/>
            <w:bottom w:w="0" w:type="dxa"/>
            <w:right w:w="108" w:type="dxa"/>
          </w:tblCellMar>
        </w:tblPrEx>
        <w:trPr>
          <w:trHeight w:val="513" w:hRule="atLeast"/>
          <w:jc w:val="center"/>
        </w:trPr>
        <w:tc>
          <w:tcPr>
            <w:tcW w:w="2410" w:type="dxa"/>
            <w:shd w:val="clear" w:color="auto" w:fill="EEECE1"/>
            <w:vAlign w:val="center"/>
          </w:tcPr>
          <w:p>
            <w:pPr>
              <w:spacing w:line="360" w:lineRule="auto"/>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项目名称</w:t>
            </w:r>
          </w:p>
        </w:tc>
        <w:tc>
          <w:tcPr>
            <w:tcW w:w="1134" w:type="dxa"/>
            <w:shd w:val="clear" w:color="auto" w:fill="EEECE1"/>
            <w:vAlign w:val="center"/>
          </w:tcPr>
          <w:p>
            <w:pPr>
              <w:spacing w:line="360" w:lineRule="auto"/>
              <w:ind w:right="-73" w:rightChars="-35"/>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数量</w:t>
            </w:r>
          </w:p>
        </w:tc>
        <w:tc>
          <w:tcPr>
            <w:tcW w:w="3260" w:type="dxa"/>
            <w:shd w:val="clear" w:color="auto" w:fill="EEECE1"/>
            <w:vAlign w:val="center"/>
          </w:tcPr>
          <w:p>
            <w:pPr>
              <w:spacing w:line="360" w:lineRule="auto"/>
              <w:ind w:right="-73" w:rightChars="-35"/>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交货期</w:t>
            </w:r>
          </w:p>
        </w:tc>
        <w:tc>
          <w:tcPr>
            <w:tcW w:w="2475" w:type="dxa"/>
            <w:shd w:val="clear" w:color="auto" w:fill="EEECE1"/>
            <w:vAlign w:val="center"/>
          </w:tcPr>
          <w:p>
            <w:pPr>
              <w:spacing w:line="360" w:lineRule="auto"/>
              <w:ind w:right="-73" w:rightChars="-35"/>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预算金额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fixed"/>
          <w:tblCellMar>
            <w:top w:w="0" w:type="dxa"/>
            <w:left w:w="108" w:type="dxa"/>
            <w:bottom w:w="0" w:type="dxa"/>
            <w:right w:w="108" w:type="dxa"/>
          </w:tblCellMar>
        </w:tblPrEx>
        <w:trPr>
          <w:trHeight w:val="673" w:hRule="atLeast"/>
          <w:jc w:val="center"/>
        </w:trPr>
        <w:tc>
          <w:tcPr>
            <w:tcW w:w="2410" w:type="dxa"/>
            <w:vAlign w:val="center"/>
          </w:tcPr>
          <w:p>
            <w:pPr>
              <w:spacing w:line="360" w:lineRule="auto"/>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广东省</w:t>
            </w:r>
            <w:r>
              <w:rPr>
                <w:rFonts w:hint="eastAsia" w:ascii="仿宋_GB2312" w:hAnsi="仿宋_GB2312" w:eastAsia="仿宋_GB2312" w:cs="仿宋_GB2312"/>
                <w:bCs/>
                <w:szCs w:val="21"/>
                <w:lang w:eastAsia="zh-CN"/>
              </w:rPr>
              <w:t>英德</w:t>
            </w:r>
            <w:r>
              <w:rPr>
                <w:rFonts w:hint="eastAsia" w:ascii="仿宋_GB2312" w:hAnsi="仿宋_GB2312" w:eastAsia="仿宋_GB2312" w:cs="仿宋_GB2312"/>
                <w:bCs/>
                <w:szCs w:val="21"/>
              </w:rPr>
              <w:t>监狱中心机房精密空调采购项目</w:t>
            </w:r>
          </w:p>
        </w:tc>
        <w:tc>
          <w:tcPr>
            <w:tcW w:w="1134" w:type="dxa"/>
            <w:vAlign w:val="center"/>
          </w:tcPr>
          <w:p>
            <w:pPr>
              <w:spacing w:line="360" w:lineRule="auto"/>
              <w:jc w:val="center"/>
              <w:rPr>
                <w:rFonts w:hint="eastAsia" w:ascii="仿宋_GB2312" w:hAnsi="仿宋_GB2312" w:eastAsia="仿宋_GB2312" w:cs="仿宋_GB2312"/>
                <w:bCs/>
                <w:kern w:val="44"/>
                <w:szCs w:val="21"/>
              </w:rPr>
            </w:pPr>
            <w:r>
              <w:rPr>
                <w:rFonts w:hint="eastAsia" w:ascii="仿宋_GB2312" w:hAnsi="仿宋_GB2312" w:eastAsia="仿宋_GB2312" w:cs="仿宋_GB2312"/>
                <w:bCs/>
                <w:kern w:val="44"/>
                <w:szCs w:val="21"/>
              </w:rPr>
              <w:t>2台</w:t>
            </w:r>
          </w:p>
        </w:tc>
        <w:tc>
          <w:tcPr>
            <w:tcW w:w="3260" w:type="dxa"/>
            <w:vAlign w:val="center"/>
          </w:tcPr>
          <w:p>
            <w:pPr>
              <w:spacing w:line="360" w:lineRule="auto"/>
              <w:jc w:val="center"/>
              <w:rPr>
                <w:rFonts w:hint="eastAsia" w:ascii="仿宋_GB2312" w:hAnsi="仿宋_GB2312" w:eastAsia="仿宋_GB2312" w:cs="仿宋_GB2312"/>
                <w:bCs/>
                <w:kern w:val="44"/>
                <w:szCs w:val="21"/>
              </w:rPr>
            </w:pPr>
            <w:r>
              <w:rPr>
                <w:rFonts w:hint="eastAsia" w:ascii="仿宋_GB2312" w:hAnsi="仿宋_GB2312" w:eastAsia="仿宋_GB2312" w:cs="仿宋_GB2312"/>
                <w:bCs/>
                <w:kern w:val="44"/>
                <w:szCs w:val="21"/>
              </w:rPr>
              <w:t>合同签订确认生效后</w:t>
            </w:r>
            <w:r>
              <w:rPr>
                <w:rFonts w:hint="eastAsia" w:ascii="仿宋_GB2312" w:hAnsi="仿宋_GB2312" w:eastAsia="仿宋_GB2312" w:cs="仿宋_GB2312"/>
                <w:bCs/>
                <w:color w:val="auto"/>
                <w:kern w:val="44"/>
                <w:szCs w:val="21"/>
                <w:highlight w:val="none"/>
                <w:lang w:val="en-US" w:eastAsia="zh-CN"/>
              </w:rPr>
              <w:t>30</w:t>
            </w:r>
            <w:r>
              <w:rPr>
                <w:rFonts w:hint="eastAsia" w:ascii="仿宋_GB2312" w:hAnsi="仿宋_GB2312" w:eastAsia="仿宋_GB2312" w:cs="仿宋_GB2312"/>
                <w:bCs/>
                <w:color w:val="auto"/>
                <w:kern w:val="44"/>
                <w:szCs w:val="21"/>
                <w:highlight w:val="none"/>
              </w:rPr>
              <w:t>天</w:t>
            </w:r>
            <w:r>
              <w:rPr>
                <w:rFonts w:hint="eastAsia" w:ascii="仿宋_GB2312" w:hAnsi="仿宋_GB2312" w:eastAsia="仿宋_GB2312" w:cs="仿宋_GB2312"/>
                <w:bCs/>
                <w:kern w:val="44"/>
                <w:szCs w:val="21"/>
              </w:rPr>
              <w:t>内供货、安装、调试、验收完毕并交付使用</w:t>
            </w:r>
          </w:p>
        </w:tc>
        <w:tc>
          <w:tcPr>
            <w:tcW w:w="2475" w:type="dxa"/>
            <w:vAlign w:val="center"/>
          </w:tcPr>
          <w:p>
            <w:pPr>
              <w:spacing w:line="360" w:lineRule="auto"/>
              <w:jc w:val="center"/>
              <w:rPr>
                <w:rFonts w:hint="eastAsia" w:ascii="仿宋_GB2312" w:hAnsi="仿宋_GB2312" w:eastAsia="仿宋_GB2312" w:cs="仿宋_GB2312"/>
                <w:bCs/>
                <w:kern w:val="44"/>
                <w:szCs w:val="21"/>
              </w:rPr>
            </w:pPr>
            <w:r>
              <w:rPr>
                <w:rFonts w:hint="eastAsia" w:ascii="仿宋_GB2312" w:hAnsi="仿宋_GB2312" w:eastAsia="仿宋_GB2312" w:cs="仿宋_GB2312"/>
                <w:bCs/>
                <w:kern w:val="44"/>
                <w:szCs w:val="21"/>
              </w:rPr>
              <w:t>人民币</w:t>
            </w:r>
            <w:r>
              <w:rPr>
                <w:rFonts w:hint="eastAsia" w:ascii="仿宋_GB2312" w:hAnsi="仿宋_GB2312" w:eastAsia="仿宋_GB2312" w:cs="仿宋_GB2312"/>
                <w:bCs/>
                <w:kern w:val="44"/>
                <w:szCs w:val="21"/>
                <w:lang w:val="en-US" w:eastAsia="zh-CN"/>
              </w:rPr>
              <w:t>447620</w:t>
            </w:r>
            <w:r>
              <w:rPr>
                <w:rFonts w:hint="eastAsia" w:ascii="仿宋_GB2312" w:hAnsi="仿宋_GB2312" w:eastAsia="仿宋_GB2312" w:cs="仿宋_GB2312"/>
                <w:bCs/>
                <w:kern w:val="44"/>
                <w:szCs w:val="21"/>
              </w:rPr>
              <w:t>.00元</w:t>
            </w:r>
          </w:p>
        </w:tc>
      </w:tr>
    </w:tbl>
    <w:p>
      <w:pPr>
        <w:pStyle w:val="25"/>
        <w:numPr>
          <w:ilvl w:val="0"/>
          <w:numId w:val="2"/>
        </w:numPr>
        <w:snapToGrid w:val="0"/>
        <w:spacing w:line="360" w:lineRule="auto"/>
        <w:ind w:firstLineChars="0"/>
        <w:rPr>
          <w:rFonts w:hint="eastAsia" w:ascii="黑体" w:hAnsi="黑体" w:eastAsia="黑体" w:cs="黑体"/>
          <w:b/>
          <w:bCs/>
          <w:sz w:val="28"/>
          <w:szCs w:val="28"/>
        </w:rPr>
      </w:pPr>
      <w:r>
        <w:rPr>
          <w:rFonts w:hint="eastAsia" w:ascii="黑体" w:hAnsi="黑体" w:eastAsia="黑体" w:cs="黑体"/>
          <w:b/>
          <w:bCs/>
          <w:sz w:val="28"/>
          <w:szCs w:val="28"/>
        </w:rPr>
        <w:t>项目概况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1.项目名称：</w:t>
      </w:r>
      <w:bookmarkStart w:id="0" w:name="_Hlt303087229"/>
      <w:bookmarkEnd w:id="0"/>
      <w:r>
        <w:rPr>
          <w:rFonts w:hint="eastAsia" w:ascii="仿宋_GB2312" w:hAnsi="仿宋_GB2312" w:eastAsia="仿宋_GB2312" w:cs="仿宋_GB2312"/>
          <w:bCs/>
          <w:kern w:val="44"/>
          <w:sz w:val="28"/>
          <w:szCs w:val="28"/>
        </w:rPr>
        <w:t>广东省</w:t>
      </w:r>
      <w:r>
        <w:rPr>
          <w:rFonts w:hint="eastAsia" w:ascii="仿宋_GB2312" w:hAnsi="仿宋_GB2312" w:eastAsia="仿宋_GB2312" w:cs="仿宋_GB2312"/>
          <w:bCs/>
          <w:kern w:val="44"/>
          <w:sz w:val="28"/>
          <w:szCs w:val="28"/>
          <w:lang w:eastAsia="zh-CN"/>
        </w:rPr>
        <w:t>英德</w:t>
      </w:r>
      <w:r>
        <w:rPr>
          <w:rFonts w:hint="eastAsia" w:ascii="仿宋_GB2312" w:hAnsi="仿宋_GB2312" w:eastAsia="仿宋_GB2312" w:cs="仿宋_GB2312"/>
          <w:bCs/>
          <w:kern w:val="44"/>
          <w:sz w:val="28"/>
          <w:szCs w:val="28"/>
        </w:rPr>
        <w:t>监狱中心机房精密空调采购项目；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2.预算金额：人民币</w:t>
      </w:r>
      <w:r>
        <w:rPr>
          <w:rFonts w:hint="eastAsia" w:ascii="仿宋_GB2312" w:hAnsi="仿宋_GB2312" w:eastAsia="仿宋_GB2312" w:cs="仿宋_GB2312"/>
          <w:bCs/>
          <w:kern w:val="44"/>
          <w:sz w:val="28"/>
          <w:szCs w:val="28"/>
          <w:lang w:val="en-US" w:eastAsia="zh-CN"/>
        </w:rPr>
        <w:t>427016.50</w:t>
      </w:r>
      <w:r>
        <w:rPr>
          <w:rFonts w:hint="eastAsia" w:ascii="仿宋_GB2312" w:hAnsi="仿宋_GB2312" w:eastAsia="仿宋_GB2312" w:cs="仿宋_GB2312"/>
          <w:bCs/>
          <w:kern w:val="44"/>
          <w:sz w:val="28"/>
          <w:szCs w:val="28"/>
        </w:rPr>
        <w:t>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3.购置目的</w:t>
      </w:r>
      <w:r>
        <w:rPr>
          <w:rFonts w:hint="eastAsia" w:ascii="仿宋_GB2312" w:hAnsi="仿宋_GB2312" w:eastAsia="仿宋_GB2312" w:cs="仿宋_GB2312"/>
          <w:bCs/>
          <w:kern w:val="44"/>
          <w:sz w:val="28"/>
          <w:szCs w:val="28"/>
          <w:lang w:eastAsia="zh-CN"/>
        </w:rPr>
        <w:t>：</w:t>
      </w:r>
      <w:r>
        <w:rPr>
          <w:rFonts w:hint="eastAsia" w:ascii="仿宋_GB2312" w:hAnsi="仿宋_GB2312" w:eastAsia="仿宋_GB2312" w:cs="仿宋_GB2312"/>
          <w:bCs/>
          <w:kern w:val="44"/>
          <w:sz w:val="28"/>
          <w:szCs w:val="28"/>
        </w:rPr>
        <w:t>保障机房设备正常运行。</w:t>
      </w:r>
    </w:p>
    <w:p>
      <w:pPr>
        <w:pStyle w:val="25"/>
        <w:numPr>
          <w:ilvl w:val="0"/>
          <w:numId w:val="2"/>
        </w:numPr>
        <w:snapToGrid w:val="0"/>
        <w:spacing w:line="360" w:lineRule="auto"/>
        <w:ind w:firstLineChars="0"/>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技术要求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kern w:val="44"/>
          <w:sz w:val="28"/>
          <w:szCs w:val="28"/>
          <w:lang w:val="en-US" w:eastAsia="zh-CN"/>
        </w:rPr>
      </w:pPr>
      <w:r>
        <w:rPr>
          <w:rFonts w:hint="eastAsia" w:ascii="仿宋_GB2312" w:hAnsi="仿宋_GB2312" w:eastAsia="仿宋_GB2312" w:cs="仿宋_GB2312"/>
          <w:bCs/>
          <w:kern w:val="44"/>
          <w:sz w:val="28"/>
          <w:szCs w:val="28"/>
          <w:lang w:val="en-US" w:eastAsia="zh-CN"/>
        </w:rPr>
        <w:t>现有计划在中心机房安装2台40.5kW的精密空调更换掉现有旧空调（中心机房旧精密空调状况：①空调型号：KHJA-P40AD（40kW）；②已投入使用年限：8年），以2+0的运行方式，可满足31个服务器机柜2.6kW负载的使用。</w:t>
      </w:r>
    </w:p>
    <w:p>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仿宋_GB2312" w:hAnsi="仿宋_GB2312" w:eastAsia="仿宋_GB2312" w:cs="仿宋_GB2312"/>
          <w:sz w:val="20"/>
          <w:szCs w:val="20"/>
          <w:lang w:val="en-US" w:eastAsia="zh-CN"/>
        </w:rPr>
      </w:pPr>
    </w:p>
    <w:p>
      <w:pPr>
        <w:pStyle w:val="25"/>
        <w:numPr>
          <w:ilvl w:val="0"/>
          <w:numId w:val="2"/>
        </w:numPr>
        <w:snapToGrid w:val="0"/>
        <w:spacing w:line="360" w:lineRule="auto"/>
        <w:ind w:firstLineChars="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精密空调技术参数要求</w:t>
      </w:r>
    </w:p>
    <w:tbl>
      <w:tblPr>
        <w:tblStyle w:val="21"/>
        <w:tblpPr w:leftFromText="180" w:rightFromText="180" w:vertAnchor="text" w:horzAnchor="page" w:tblpX="2064" w:tblpY="1138"/>
        <w:tblOverlap w:val="never"/>
        <w:tblW w:w="8143" w:type="dxa"/>
        <w:tblInd w:w="0" w:type="dxa"/>
        <w:tblLayout w:type="fixed"/>
        <w:tblCellMar>
          <w:top w:w="0" w:type="dxa"/>
          <w:left w:w="0" w:type="dxa"/>
          <w:bottom w:w="0" w:type="dxa"/>
          <w:right w:w="0" w:type="dxa"/>
        </w:tblCellMar>
      </w:tblPr>
      <w:tblGrid>
        <w:gridCol w:w="642"/>
        <w:gridCol w:w="1314"/>
        <w:gridCol w:w="6187"/>
      </w:tblGrid>
      <w:tr>
        <w:tblPrEx>
          <w:tblLayout w:type="fixed"/>
          <w:tblCellMar>
            <w:top w:w="0" w:type="dxa"/>
            <w:left w:w="0" w:type="dxa"/>
            <w:bottom w:w="0" w:type="dxa"/>
            <w:right w:w="0" w:type="dxa"/>
          </w:tblCellMar>
        </w:tblPrEx>
        <w:trPr>
          <w:trHeight w:val="720" w:hRule="atLeast"/>
        </w:trPr>
        <w:tc>
          <w:tcPr>
            <w:tcW w:w="64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项号</w:t>
            </w:r>
          </w:p>
        </w:tc>
        <w:tc>
          <w:tcPr>
            <w:tcW w:w="13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lang w:eastAsia="zh-CN" w:bidi="ar"/>
              </w:rPr>
              <w:t>参考</w:t>
            </w:r>
            <w:r>
              <w:rPr>
                <w:rFonts w:hint="eastAsia" w:ascii="微软雅黑" w:hAnsi="微软雅黑" w:eastAsia="微软雅黑" w:cs="微软雅黑"/>
                <w:color w:val="000000"/>
                <w:kern w:val="0"/>
                <w:szCs w:val="21"/>
                <w:lang w:bidi="ar"/>
              </w:rPr>
              <w:t>品牌型号</w:t>
            </w:r>
          </w:p>
        </w:tc>
        <w:tc>
          <w:tcPr>
            <w:tcW w:w="618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主要参数</w:t>
            </w:r>
          </w:p>
        </w:tc>
      </w:tr>
      <w:tr>
        <w:tblPrEx>
          <w:tblLayout w:type="fixed"/>
          <w:tblCellMar>
            <w:top w:w="0" w:type="dxa"/>
            <w:left w:w="0" w:type="dxa"/>
            <w:bottom w:w="0" w:type="dxa"/>
            <w:right w:w="0" w:type="dxa"/>
          </w:tblCellMar>
        </w:tblPrEx>
        <w:trPr>
          <w:trHeight w:val="720" w:hRule="atLeast"/>
        </w:trPr>
        <w:tc>
          <w:tcPr>
            <w:tcW w:w="64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1</w:t>
            </w:r>
          </w:p>
        </w:tc>
        <w:tc>
          <w:tcPr>
            <w:tcW w:w="13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kern w:val="0"/>
                <w:szCs w:val="21"/>
                <w:lang w:eastAsia="zh-CN" w:bidi="ar"/>
              </w:rPr>
              <w:t>华为</w:t>
            </w:r>
            <w:r>
              <w:rPr>
                <w:rFonts w:hint="eastAsia" w:ascii="微软雅黑" w:hAnsi="微软雅黑" w:eastAsia="微软雅黑" w:cs="微软雅黑"/>
                <w:color w:val="000000"/>
                <w:kern w:val="0"/>
                <w:szCs w:val="21"/>
                <w:lang w:val="en-US" w:eastAsia="zh-CN" w:bidi="ar"/>
              </w:rPr>
              <w:t>\</w:t>
            </w:r>
            <w:r>
              <w:rPr>
                <w:rFonts w:hint="eastAsia" w:ascii="微软雅黑" w:hAnsi="微软雅黑" w:eastAsia="微软雅黑" w:cs="微软雅黑"/>
                <w:color w:val="000000"/>
                <w:kern w:val="0"/>
                <w:szCs w:val="21"/>
                <w:lang w:bidi="ar"/>
              </w:rPr>
              <w:t>艾特网能</w:t>
            </w:r>
            <w:r>
              <w:rPr>
                <w:rFonts w:hint="eastAsia" w:ascii="微软雅黑" w:hAnsi="微软雅黑" w:eastAsia="微软雅黑" w:cs="微软雅黑"/>
                <w:color w:val="000000"/>
                <w:kern w:val="0"/>
                <w:szCs w:val="21"/>
                <w:lang w:val="en-US" w:eastAsia="zh-CN" w:bidi="ar"/>
              </w:rPr>
              <w:t>\维蒂</w:t>
            </w:r>
          </w:p>
        </w:tc>
        <w:tc>
          <w:tcPr>
            <w:tcW w:w="618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ind w:right="76"/>
              <w:rPr>
                <w:rFonts w:hint="eastAsia" w:ascii="微软雅黑" w:hAnsi="微软雅黑" w:eastAsia="微软雅黑" w:cs="微软雅黑"/>
                <w:szCs w:val="21"/>
              </w:rPr>
            </w:pPr>
            <w:r>
              <w:rPr>
                <w:rFonts w:hint="eastAsia" w:ascii="微软雅黑" w:hAnsi="微软雅黑" w:eastAsia="微软雅黑" w:cs="微软雅黑"/>
                <w:szCs w:val="21"/>
              </w:rPr>
              <w:t>本次采用</w:t>
            </w:r>
            <w:r>
              <w:rPr>
                <w:rFonts w:hint="eastAsia" w:ascii="微软雅黑" w:hAnsi="微软雅黑" w:eastAsia="微软雅黑" w:cs="微软雅黑"/>
                <w:szCs w:val="21"/>
                <w:lang w:val="en-US" w:eastAsia="zh-CN"/>
              </w:rPr>
              <w:t>2</w:t>
            </w:r>
            <w:r>
              <w:rPr>
                <w:rFonts w:hint="eastAsia" w:ascii="微软雅黑" w:hAnsi="微软雅黑" w:eastAsia="微软雅黑" w:cs="微软雅黑"/>
                <w:szCs w:val="21"/>
              </w:rPr>
              <w:t>套制冷量的精密空调，送风方式为</w:t>
            </w:r>
            <w:r>
              <w:rPr>
                <w:rFonts w:hint="eastAsia" w:ascii="微软雅黑" w:hAnsi="微软雅黑" w:eastAsia="微软雅黑" w:cs="微软雅黑"/>
                <w:szCs w:val="21"/>
                <w:lang w:val="en-US" w:eastAsia="zh-CN"/>
              </w:rPr>
              <w:t>底部送风，风机不下沉</w:t>
            </w:r>
            <w:r>
              <w:rPr>
                <w:rFonts w:hint="eastAsia" w:ascii="微软雅黑" w:hAnsi="微软雅黑" w:eastAsia="微软雅黑" w:cs="微软雅黑"/>
                <w:szCs w:val="21"/>
              </w:rPr>
              <w:t>，含精密空调室内机、室外冷凝器及安装服务。</w:t>
            </w:r>
          </w:p>
          <w:p>
            <w:pPr>
              <w:numPr>
                <w:ilvl w:val="0"/>
                <w:numId w:val="3"/>
              </w:numPr>
              <w:ind w:left="845" w:right="76" w:hanging="425"/>
              <w:rPr>
                <w:rFonts w:hint="eastAsia" w:ascii="微软雅黑" w:hAnsi="微软雅黑" w:eastAsia="微软雅黑" w:cs="微软雅黑"/>
                <w:szCs w:val="21"/>
              </w:rPr>
            </w:pPr>
            <w:r>
              <w:rPr>
                <w:rFonts w:hint="eastAsia" w:ascii="微软雅黑" w:hAnsi="微软雅黑" w:eastAsia="微软雅黑" w:cs="微软雅黑"/>
                <w:szCs w:val="21"/>
              </w:rPr>
              <w:t>主要技术参数要求：</w:t>
            </w:r>
          </w:p>
          <w:p>
            <w:pPr>
              <w:numPr>
                <w:ilvl w:val="0"/>
                <w:numId w:val="4"/>
              </w:numPr>
              <w:ind w:left="420" w:right="76"/>
              <w:rPr>
                <w:rFonts w:hint="eastAsia" w:ascii="微软雅黑" w:hAnsi="微软雅黑" w:eastAsia="微软雅黑" w:cs="微软雅黑"/>
                <w:szCs w:val="21"/>
              </w:rPr>
            </w:pPr>
            <w:r>
              <w:rPr>
                <w:rFonts w:hint="eastAsia" w:ascii="微软雅黑" w:hAnsi="微软雅黑" w:eastAsia="微软雅黑" w:cs="微软雅黑"/>
                <w:szCs w:val="21"/>
              </w:rPr>
              <w:t>总冷量（单台）≥4</w:t>
            </w:r>
            <w:r>
              <w:rPr>
                <w:rFonts w:hint="eastAsia" w:ascii="微软雅黑" w:hAnsi="微软雅黑" w:eastAsia="微软雅黑" w:cs="微软雅黑"/>
                <w:szCs w:val="21"/>
                <w:lang w:val="en-US" w:eastAsia="zh-CN"/>
              </w:rPr>
              <w:t>5</w:t>
            </w:r>
            <w:r>
              <w:rPr>
                <w:rFonts w:hint="eastAsia" w:ascii="微软雅黑" w:hAnsi="微软雅黑" w:eastAsia="微软雅黑" w:cs="微软雅黑"/>
                <w:szCs w:val="21"/>
              </w:rPr>
              <w:t>KW</w:t>
            </w:r>
          </w:p>
          <w:p>
            <w:pPr>
              <w:numPr>
                <w:ilvl w:val="0"/>
                <w:numId w:val="4"/>
              </w:numPr>
              <w:ind w:left="420" w:right="76"/>
              <w:rPr>
                <w:rFonts w:hint="eastAsia" w:ascii="微软雅黑" w:hAnsi="微软雅黑" w:eastAsia="微软雅黑" w:cs="微软雅黑"/>
                <w:szCs w:val="21"/>
              </w:rPr>
            </w:pPr>
            <w:r>
              <w:rPr>
                <w:rFonts w:hint="eastAsia" w:ascii="微软雅黑" w:hAnsi="微软雅黑" w:eastAsia="微软雅黑" w:cs="微软雅黑"/>
                <w:szCs w:val="21"/>
              </w:rPr>
              <w:t>加热量（kw）≥9</w:t>
            </w:r>
          </w:p>
          <w:p>
            <w:pPr>
              <w:ind w:left="420" w:right="76"/>
              <w:rPr>
                <w:rFonts w:hint="eastAsia" w:ascii="微软雅黑" w:hAnsi="微软雅黑" w:eastAsia="微软雅黑" w:cs="微软雅黑"/>
                <w:szCs w:val="21"/>
              </w:rPr>
            </w:pPr>
            <w:r>
              <w:rPr>
                <w:rFonts w:hint="eastAsia" w:ascii="微软雅黑" w:hAnsi="微软雅黑" w:eastAsia="微软雅黑" w:cs="微软雅黑"/>
                <w:szCs w:val="21"/>
              </w:rPr>
              <w:t>3）加湿量(kg/h)≥8</w:t>
            </w:r>
          </w:p>
          <w:p>
            <w:pPr>
              <w:ind w:left="420" w:right="76"/>
              <w:rPr>
                <w:rFonts w:hint="default" w:ascii="微软雅黑" w:hAnsi="微软雅黑" w:eastAsia="微软雅黑" w:cs="微软雅黑"/>
                <w:szCs w:val="21"/>
                <w:lang w:val="en-US" w:eastAsia="zh-CN"/>
              </w:rPr>
            </w:pPr>
            <w:r>
              <w:rPr>
                <w:rFonts w:hint="eastAsia" w:ascii="微软雅黑" w:hAnsi="微软雅黑" w:eastAsia="微软雅黑" w:cs="微软雅黑"/>
                <w:szCs w:val="21"/>
              </w:rPr>
              <w:t>4）送风量（m3/h）≥</w:t>
            </w:r>
            <w:r>
              <w:rPr>
                <w:rFonts w:hint="eastAsia" w:ascii="微软雅黑" w:hAnsi="微软雅黑" w:eastAsia="微软雅黑" w:cs="微软雅黑"/>
                <w:szCs w:val="21"/>
                <w:lang w:val="en-US" w:eastAsia="zh-CN"/>
              </w:rPr>
              <w:t>12000</w:t>
            </w:r>
          </w:p>
          <w:p>
            <w:pPr>
              <w:ind w:left="420" w:right="76"/>
              <w:rPr>
                <w:rFonts w:hint="eastAsia" w:ascii="微软雅黑" w:hAnsi="微软雅黑" w:eastAsia="微软雅黑" w:cs="微软雅黑"/>
                <w:szCs w:val="21"/>
              </w:rPr>
            </w:pPr>
            <w:r>
              <w:rPr>
                <w:rFonts w:hint="eastAsia" w:ascii="微软雅黑" w:hAnsi="微软雅黑" w:eastAsia="微软雅黑" w:cs="微软雅黑"/>
                <w:szCs w:val="21"/>
              </w:rPr>
              <w:t>5）室内机尺寸（宽×深×高mm）≤</w:t>
            </w:r>
            <w:r>
              <w:rPr>
                <w:rFonts w:ascii="微软雅黑" w:hAnsi="微软雅黑" w:eastAsia="微软雅黑" w:cs="微软雅黑"/>
                <w:szCs w:val="21"/>
              </w:rPr>
              <w:t>9</w:t>
            </w:r>
            <w:r>
              <w:rPr>
                <w:rFonts w:hint="default" w:ascii="微软雅黑" w:hAnsi="微软雅黑" w:eastAsia="微软雅黑" w:cs="微软雅黑"/>
                <w:szCs w:val="21"/>
              </w:rPr>
              <w:t>98</w:t>
            </w:r>
            <w:r>
              <w:rPr>
                <w:rFonts w:hint="eastAsia" w:ascii="微软雅黑" w:hAnsi="微软雅黑" w:eastAsia="微软雅黑" w:cs="微软雅黑"/>
                <w:szCs w:val="21"/>
              </w:rPr>
              <w:t>*</w:t>
            </w:r>
            <w:r>
              <w:rPr>
                <w:rFonts w:ascii="微软雅黑" w:hAnsi="微软雅黑" w:eastAsia="微软雅黑" w:cs="微软雅黑"/>
                <w:szCs w:val="21"/>
              </w:rPr>
              <w:t>9</w:t>
            </w:r>
            <w:r>
              <w:rPr>
                <w:rFonts w:hint="default" w:ascii="微软雅黑" w:hAnsi="微软雅黑" w:eastAsia="微软雅黑" w:cs="微软雅黑"/>
                <w:szCs w:val="21"/>
              </w:rPr>
              <w:t>30</w:t>
            </w:r>
            <w:r>
              <w:rPr>
                <w:rFonts w:hint="eastAsia" w:ascii="微软雅黑" w:hAnsi="微软雅黑" w:eastAsia="微软雅黑" w:cs="微软雅黑"/>
                <w:szCs w:val="21"/>
              </w:rPr>
              <w:t>*</w:t>
            </w:r>
            <w:r>
              <w:rPr>
                <w:rFonts w:ascii="微软雅黑" w:hAnsi="微软雅黑" w:eastAsia="微软雅黑" w:cs="微软雅黑"/>
                <w:szCs w:val="21"/>
              </w:rPr>
              <w:t>1975</w:t>
            </w:r>
          </w:p>
          <w:p>
            <w:pPr>
              <w:ind w:left="420" w:right="76"/>
              <w:rPr>
                <w:rFonts w:hint="eastAsia" w:ascii="微软雅黑" w:hAnsi="微软雅黑" w:eastAsia="微软雅黑" w:cs="微软雅黑"/>
                <w:szCs w:val="21"/>
              </w:rPr>
            </w:pPr>
            <w:r>
              <w:rPr>
                <w:rFonts w:hint="eastAsia" w:ascii="微软雅黑" w:hAnsi="微软雅黑" w:eastAsia="微软雅黑" w:cs="微软雅黑"/>
                <w:szCs w:val="21"/>
              </w:rPr>
              <w:t>（因受设备运输及现场部署环境限制，精密空调主机尺寸不能超出该尺寸</w:t>
            </w:r>
            <w:r>
              <w:rPr>
                <w:rFonts w:hint="eastAsia" w:ascii="微软雅黑" w:hAnsi="微软雅黑" w:eastAsia="微软雅黑" w:cs="微软雅黑"/>
                <w:szCs w:val="21"/>
                <w:lang w:eastAsia="zh-CN"/>
              </w:rPr>
              <w:t>，不足该尺寸的补充包边，包边要求与环境相适应，美观大方</w:t>
            </w:r>
            <w:r>
              <w:rPr>
                <w:rFonts w:hint="eastAsia" w:ascii="微软雅黑" w:hAnsi="微软雅黑" w:eastAsia="微软雅黑" w:cs="微软雅黑"/>
                <w:szCs w:val="21"/>
              </w:rPr>
              <w:t>）；</w:t>
            </w:r>
          </w:p>
          <w:p>
            <w:pPr>
              <w:numPr>
                <w:ilvl w:val="0"/>
                <w:numId w:val="3"/>
              </w:numPr>
              <w:ind w:left="845" w:right="76" w:hanging="425"/>
              <w:rPr>
                <w:rFonts w:hint="eastAsia" w:ascii="微软雅黑" w:hAnsi="微软雅黑" w:eastAsia="微软雅黑" w:cs="微软雅黑"/>
                <w:szCs w:val="21"/>
              </w:rPr>
            </w:pPr>
            <w:r>
              <w:rPr>
                <w:rFonts w:hint="eastAsia" w:ascii="微软雅黑" w:hAnsi="微软雅黑" w:eastAsia="微软雅黑" w:cs="微软雅黑"/>
                <w:szCs w:val="21"/>
              </w:rPr>
              <w:t>制冷剂调节装置：采用电子膨胀阀，实现更好的制冷剂调节精度。</w:t>
            </w:r>
          </w:p>
          <w:p>
            <w:pPr>
              <w:numPr>
                <w:ilvl w:val="0"/>
                <w:numId w:val="3"/>
              </w:numPr>
              <w:ind w:left="845" w:right="76" w:hanging="425"/>
              <w:rPr>
                <w:rFonts w:hint="eastAsia" w:ascii="微软雅黑" w:hAnsi="微软雅黑" w:eastAsia="微软雅黑" w:cs="微软雅黑"/>
                <w:szCs w:val="21"/>
              </w:rPr>
            </w:pPr>
            <w:r>
              <w:rPr>
                <w:rFonts w:hint="eastAsia" w:ascii="微软雅黑" w:hAnsi="微软雅黑" w:eastAsia="微软雅黑" w:cs="微软雅黑"/>
                <w:szCs w:val="21"/>
              </w:rPr>
              <w:t>风机系统：应采用直联离心EC风机，不接受皮带传动的风机型式。</w:t>
            </w:r>
          </w:p>
          <w:p>
            <w:pPr>
              <w:numPr>
                <w:ilvl w:val="0"/>
                <w:numId w:val="3"/>
              </w:numPr>
              <w:ind w:left="845" w:right="76" w:hanging="425"/>
              <w:rPr>
                <w:rFonts w:hint="eastAsia" w:ascii="微软雅黑" w:hAnsi="微软雅黑" w:eastAsia="微软雅黑" w:cs="微软雅黑"/>
                <w:szCs w:val="21"/>
              </w:rPr>
            </w:pPr>
            <w:r>
              <w:rPr>
                <w:rFonts w:hint="eastAsia" w:ascii="微软雅黑" w:hAnsi="微软雅黑" w:eastAsia="微软雅黑" w:cs="微软雅黑"/>
                <w:szCs w:val="21"/>
              </w:rPr>
              <w:t>机组采用环保型冷媒R410A</w:t>
            </w:r>
          </w:p>
          <w:p>
            <w:pPr>
              <w:numPr>
                <w:ilvl w:val="0"/>
                <w:numId w:val="3"/>
              </w:numPr>
              <w:ind w:left="845" w:right="76" w:hanging="425"/>
              <w:rPr>
                <w:rFonts w:hint="eastAsia" w:ascii="微软雅黑" w:hAnsi="微软雅黑" w:eastAsia="微软雅黑" w:cs="微软雅黑"/>
                <w:szCs w:val="21"/>
              </w:rPr>
            </w:pPr>
            <w:r>
              <w:rPr>
                <w:rFonts w:hint="eastAsia" w:ascii="微软雅黑" w:hAnsi="微软雅黑" w:eastAsia="微软雅黑" w:cs="微软雅黑"/>
                <w:szCs w:val="21"/>
              </w:rPr>
              <w:t>空气压差开关：机组应配备滤网压差开关和气流丢失压差开关两个气压差开关。</w:t>
            </w:r>
          </w:p>
          <w:p>
            <w:pPr>
              <w:numPr>
                <w:ilvl w:val="0"/>
                <w:numId w:val="3"/>
              </w:numPr>
              <w:ind w:left="845" w:right="76" w:hanging="425"/>
              <w:rPr>
                <w:rFonts w:hint="eastAsia" w:ascii="微软雅黑" w:hAnsi="微软雅黑" w:eastAsia="微软雅黑" w:cs="微软雅黑"/>
                <w:szCs w:val="21"/>
              </w:rPr>
            </w:pPr>
            <w:r>
              <w:rPr>
                <w:rFonts w:hint="eastAsia" w:ascii="微软雅黑" w:hAnsi="微软雅黑" w:eastAsia="微软雅黑" w:cs="微软雅黑"/>
                <w:szCs w:val="21"/>
              </w:rPr>
              <w:t>压缩机：压缩机必须采用高效可靠的压缩机，具有较高能效比；缩机的噪声等级应达到行业标准的要求，同时压缩机应可以在现场安装维修。</w:t>
            </w:r>
          </w:p>
          <w:p>
            <w:pPr>
              <w:numPr>
                <w:ilvl w:val="0"/>
                <w:numId w:val="3"/>
              </w:numPr>
              <w:ind w:left="845" w:hanging="425"/>
              <w:rPr>
                <w:rFonts w:hint="eastAsia" w:ascii="微软雅黑" w:hAnsi="微软雅黑" w:eastAsia="微软雅黑" w:cs="微软雅黑"/>
                <w:szCs w:val="21"/>
              </w:rPr>
            </w:pPr>
            <w:r>
              <w:rPr>
                <w:rFonts w:hint="eastAsia" w:ascii="微软雅黑" w:hAnsi="微软雅黑" w:eastAsia="微软雅黑" w:cs="微软雅黑"/>
                <w:szCs w:val="21"/>
              </w:rPr>
              <w:t>蒸发器：必须采用 “/”型大面积蒸发器，增大换热面积，提高系统效率，不接受斜板式蒸发器。</w:t>
            </w:r>
          </w:p>
          <w:p>
            <w:pPr>
              <w:numPr>
                <w:ilvl w:val="0"/>
                <w:numId w:val="3"/>
              </w:numPr>
              <w:ind w:left="845" w:hanging="425"/>
              <w:rPr>
                <w:rFonts w:hint="eastAsia" w:ascii="微软雅黑" w:hAnsi="微软雅黑" w:eastAsia="微软雅黑" w:cs="微软雅黑"/>
                <w:szCs w:val="21"/>
              </w:rPr>
            </w:pPr>
            <w:r>
              <w:rPr>
                <w:rFonts w:hint="eastAsia" w:ascii="微软雅黑" w:hAnsi="微软雅黑" w:eastAsia="微软雅黑" w:cs="微软雅黑"/>
                <w:szCs w:val="21"/>
              </w:rPr>
              <w:t>加热加湿：采用正温度系数的PTC陶瓷套铝翅片电加热器，采用三相平衡设计，配备超温保护；必须采用带自动冲洗功能的电极式加湿器，其加湿罐应可拆卸，可调节，可单独更换电极。</w:t>
            </w:r>
          </w:p>
          <w:p>
            <w:pPr>
              <w:numPr>
                <w:ilvl w:val="0"/>
                <w:numId w:val="3"/>
              </w:numPr>
              <w:ind w:left="845" w:hanging="425"/>
              <w:rPr>
                <w:rFonts w:hint="eastAsia" w:ascii="微软雅黑" w:hAnsi="微软雅黑" w:eastAsia="微软雅黑" w:cs="微软雅黑"/>
                <w:szCs w:val="21"/>
              </w:rPr>
            </w:pPr>
            <w:r>
              <w:rPr>
                <w:rFonts w:hint="eastAsia" w:ascii="微软雅黑" w:hAnsi="微软雅黑" w:eastAsia="微软雅黑" w:cs="微软雅黑"/>
                <w:szCs w:val="21"/>
              </w:rPr>
              <w:t>过滤器：空调应安装</w:t>
            </w:r>
            <w:r>
              <w:rPr>
                <w:rFonts w:hint="eastAsia" w:ascii="微软雅黑" w:hAnsi="微软雅黑" w:eastAsia="微软雅黑" w:cs="微软雅黑"/>
                <w:szCs w:val="21"/>
                <w:lang w:eastAsia="zh-CN"/>
              </w:rPr>
              <w:t>中效或中效以上</w:t>
            </w:r>
            <w:r>
              <w:rPr>
                <w:rFonts w:hint="eastAsia" w:ascii="微软雅黑" w:hAnsi="微软雅黑" w:eastAsia="微软雅黑" w:cs="微软雅黑"/>
                <w:szCs w:val="21"/>
              </w:rPr>
              <w:t>空气过滤器，G4</w:t>
            </w:r>
            <w:r>
              <w:rPr>
                <w:rFonts w:hint="eastAsia" w:ascii="微软雅黑" w:hAnsi="微软雅黑" w:eastAsia="微软雅黑" w:cs="微软雅黑"/>
                <w:szCs w:val="21"/>
                <w:lang w:eastAsia="zh-CN"/>
              </w:rPr>
              <w:t>以上</w:t>
            </w:r>
            <w:r>
              <w:rPr>
                <w:rFonts w:hint="eastAsia" w:ascii="微软雅黑" w:hAnsi="微软雅黑" w:eastAsia="微软雅黑" w:cs="微软雅黑"/>
                <w:szCs w:val="21"/>
              </w:rPr>
              <w:t>等级，金属框架、便于更换。</w:t>
            </w:r>
          </w:p>
          <w:p>
            <w:pPr>
              <w:numPr>
                <w:ilvl w:val="0"/>
                <w:numId w:val="3"/>
              </w:numPr>
              <w:ind w:left="845" w:hanging="425"/>
              <w:rPr>
                <w:rFonts w:hint="eastAsia" w:ascii="微软雅黑" w:hAnsi="微软雅黑" w:eastAsia="微软雅黑" w:cs="微软雅黑"/>
                <w:szCs w:val="21"/>
              </w:rPr>
            </w:pPr>
            <w:r>
              <w:rPr>
                <w:rFonts w:hint="eastAsia" w:ascii="微软雅黑" w:hAnsi="微软雅黑" w:eastAsia="微软雅黑" w:cs="微软雅黑"/>
                <w:szCs w:val="21"/>
              </w:rPr>
              <w:t>控制系统：应具有先进的微处理控制器和控制逻辑，具有</w:t>
            </w:r>
            <w:r>
              <w:rPr>
                <w:rFonts w:hint="eastAsia" w:ascii="微软雅黑" w:hAnsi="微软雅黑" w:eastAsia="微软雅黑" w:cs="微软雅黑"/>
                <w:szCs w:val="21"/>
                <w:lang w:eastAsia="zh-CN"/>
              </w:rPr>
              <w:t>不低于</w:t>
            </w:r>
            <w:r>
              <w:rPr>
                <w:rFonts w:hint="eastAsia" w:ascii="微软雅黑" w:hAnsi="微软雅黑" w:eastAsia="微软雅黑" w:cs="微软雅黑"/>
                <w:szCs w:val="21"/>
              </w:rPr>
              <w:t>7英寸大屏幕中文触摸显示屏，能显示温湿度及各组件的运行状态的功能，以便于随时了解制冷系统的运行情况。</w:t>
            </w:r>
          </w:p>
          <w:p>
            <w:pPr>
              <w:numPr>
                <w:ilvl w:val="0"/>
                <w:numId w:val="3"/>
              </w:numPr>
              <w:ind w:left="845" w:right="76" w:hanging="425"/>
              <w:rPr>
                <w:rFonts w:hint="eastAsia" w:ascii="微软雅黑" w:hAnsi="微软雅黑" w:eastAsia="微软雅黑" w:cs="微软雅黑"/>
                <w:szCs w:val="21"/>
              </w:rPr>
            </w:pPr>
            <w:r>
              <w:rPr>
                <w:rFonts w:hint="eastAsia" w:ascii="微软雅黑" w:hAnsi="微软雅黑" w:eastAsia="微软雅黑" w:cs="微软雅黑"/>
                <w:szCs w:val="21"/>
              </w:rPr>
              <w:t>室外机：为保证室外机使用寿命，风机叶片应为全金属材质，不接受由非金属叶片风机的室外机产品。冷凝器风机应采用变频无极全调速方式，可根据冷凝压力自动调节室外机风速，保证系统运行稳定、节能高效。</w:t>
            </w:r>
          </w:p>
          <w:p>
            <w:pPr>
              <w:widowControl/>
              <w:tabs>
                <w:tab w:val="left" w:pos="15"/>
              </w:tabs>
              <w:rPr>
                <w:rFonts w:hint="eastAsia" w:ascii="微软雅黑" w:hAnsi="微软雅黑" w:eastAsia="微软雅黑" w:cs="微软雅黑"/>
                <w:b/>
                <w:bCs/>
                <w:szCs w:val="21"/>
              </w:rPr>
            </w:pPr>
            <w:r>
              <w:rPr>
                <w:rFonts w:hint="eastAsia" w:ascii="微软雅黑" w:hAnsi="微软雅黑" w:eastAsia="微软雅黑" w:cs="微软雅黑"/>
                <w:b/>
                <w:bCs/>
                <w:szCs w:val="21"/>
              </w:rPr>
              <w:t>机房精密空调机组的机械性能：</w:t>
            </w:r>
          </w:p>
          <w:p>
            <w:pPr>
              <w:widowControl/>
              <w:tabs>
                <w:tab w:val="left" w:pos="15"/>
              </w:tabs>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1）外观工艺、检查：机柜表面喷涂均匀、无破损；信号灯、开关、测量显示装置布局合理。</w:t>
            </w:r>
          </w:p>
          <w:p>
            <w:pPr>
              <w:widowControl/>
              <w:tabs>
                <w:tab w:val="left" w:pos="15"/>
              </w:tabs>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2）操作及维修安全、方便。标牌、标记：应平整清晰。</w:t>
            </w:r>
          </w:p>
          <w:p>
            <w:pPr>
              <w:widowControl/>
              <w:tabs>
                <w:tab w:val="left" w:pos="15"/>
              </w:tabs>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3）机组外框架应采用单面板，内贴防火消音棉结构。吸收噪音，同时可起到防火的作用。</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4）部件排列合理、整齐；导线颜色和截面合理，布放平整；接插件牢固；进出线符合设计需要；具备抗震措施。</w:t>
            </w:r>
          </w:p>
          <w:p>
            <w:pPr>
              <w:rPr>
                <w:rFonts w:hint="eastAsia" w:ascii="微软雅黑" w:hAnsi="微软雅黑" w:eastAsia="微软雅黑" w:cs="微软雅黑"/>
                <w:b/>
                <w:bCs/>
                <w:szCs w:val="21"/>
              </w:rPr>
            </w:pPr>
            <w:r>
              <w:rPr>
                <w:rFonts w:hint="eastAsia" w:ascii="微软雅黑" w:hAnsi="微软雅黑" w:eastAsia="微软雅黑" w:cs="微软雅黑"/>
                <w:b/>
                <w:bCs/>
                <w:szCs w:val="21"/>
              </w:rPr>
              <w:t>机房精密空调机组的电气性能：</w:t>
            </w:r>
          </w:p>
          <w:p>
            <w:pPr>
              <w:widowControl/>
              <w:tabs>
                <w:tab w:val="left" w:pos="15"/>
              </w:tabs>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1）精密空调机组电气元件：采用ABB、施耐德、西门子等知名品牌产品。</w:t>
            </w:r>
          </w:p>
          <w:p>
            <w:pPr>
              <w:widowControl/>
              <w:tabs>
                <w:tab w:val="left" w:pos="15"/>
              </w:tabs>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2）机房精密空调机组的电气性能应符合IEC标准</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3）输入电压允许波动范围：380V±10%</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 xml:space="preserve">4）频率允许范围：50HZ </w:t>
            </w:r>
            <w:r>
              <w:rPr>
                <w:rFonts w:hint="eastAsia" w:ascii="微软雅黑" w:hAnsi="微软雅黑" w:eastAsia="微软雅黑" w:cs="微软雅黑"/>
                <w:szCs w:val="21"/>
              </w:rPr>
              <w:sym w:font="Symbol" w:char="F0B1"/>
            </w:r>
            <w:r>
              <w:rPr>
                <w:rFonts w:hint="eastAsia" w:ascii="微软雅黑" w:hAnsi="微软雅黑" w:eastAsia="微软雅黑" w:cs="微软雅黑"/>
                <w:szCs w:val="21"/>
              </w:rPr>
              <w:t xml:space="preserve"> 2HZ</w:t>
            </w:r>
          </w:p>
          <w:p>
            <w:pPr>
              <w:widowControl/>
              <w:tabs>
                <w:tab w:val="left" w:pos="15"/>
              </w:tabs>
              <w:rPr>
                <w:rFonts w:hint="eastAsia" w:ascii="微软雅黑" w:hAnsi="微软雅黑" w:eastAsia="微软雅黑" w:cs="微软雅黑"/>
                <w:b/>
                <w:bCs/>
                <w:szCs w:val="21"/>
              </w:rPr>
            </w:pPr>
            <w:r>
              <w:rPr>
                <w:rFonts w:hint="eastAsia" w:ascii="微软雅黑" w:hAnsi="微软雅黑" w:eastAsia="微软雅黑" w:cs="微软雅黑"/>
                <w:b/>
                <w:bCs/>
                <w:szCs w:val="21"/>
              </w:rPr>
              <w:t>机房精密空调机组的温度、湿度控制性能：</w:t>
            </w:r>
          </w:p>
          <w:p>
            <w:pPr>
              <w:widowControl/>
              <w:tabs>
                <w:tab w:val="left" w:pos="15"/>
              </w:tabs>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1）机房精密空调机组的适应环境：温度（室内-10℃</w:t>
            </w:r>
            <w:r>
              <w:rPr>
                <w:rFonts w:hint="eastAsia" w:ascii="微软雅黑" w:hAnsi="微软雅黑" w:eastAsia="微软雅黑" w:cs="微软雅黑"/>
                <w:szCs w:val="21"/>
              </w:rPr>
              <w:sym w:font="Symbol" w:char="F07E"/>
            </w:r>
            <w:r>
              <w:rPr>
                <w:rFonts w:hint="eastAsia" w:ascii="微软雅黑" w:hAnsi="微软雅黑" w:eastAsia="微软雅黑" w:cs="微软雅黑"/>
                <w:szCs w:val="21"/>
              </w:rPr>
              <w:t xml:space="preserve"> +30℃；室外-30℃</w:t>
            </w:r>
            <w:r>
              <w:rPr>
                <w:rFonts w:hint="eastAsia" w:ascii="微软雅黑" w:hAnsi="微软雅黑" w:eastAsia="微软雅黑" w:cs="微软雅黑"/>
                <w:szCs w:val="21"/>
              </w:rPr>
              <w:sym w:font="Symbol" w:char="F07E"/>
            </w:r>
            <w:r>
              <w:rPr>
                <w:rFonts w:hint="eastAsia" w:ascii="微软雅黑" w:hAnsi="微软雅黑" w:eastAsia="微软雅黑" w:cs="微软雅黑"/>
                <w:szCs w:val="21"/>
              </w:rPr>
              <w:t xml:space="preserve"> +45℃）；湿度≤95%RH；</w:t>
            </w:r>
          </w:p>
          <w:p>
            <w:pPr>
              <w:widowControl/>
              <w:tabs>
                <w:tab w:val="left" w:pos="15"/>
              </w:tabs>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2）机房精密空调应能按要求自动调节室内温、湿度，具有制冷、加热、加湿、除湿等功能；</w:t>
            </w:r>
          </w:p>
          <w:p>
            <w:pPr>
              <w:widowControl/>
              <w:tabs>
                <w:tab w:val="left" w:pos="15"/>
              </w:tabs>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3）温度调节范围：+17℃</w:t>
            </w:r>
            <w:r>
              <w:rPr>
                <w:rFonts w:hint="eastAsia" w:ascii="微软雅黑" w:hAnsi="微软雅黑" w:eastAsia="微软雅黑" w:cs="微软雅黑"/>
                <w:szCs w:val="21"/>
              </w:rPr>
              <w:sym w:font="Symbol" w:char="F07E"/>
            </w:r>
            <w:r>
              <w:rPr>
                <w:rFonts w:hint="eastAsia" w:ascii="微软雅黑" w:hAnsi="微软雅黑" w:eastAsia="微软雅黑" w:cs="微软雅黑"/>
                <w:szCs w:val="21"/>
              </w:rPr>
              <w:t xml:space="preserve"> +28℃；</w:t>
            </w:r>
          </w:p>
          <w:p>
            <w:pPr>
              <w:widowControl/>
              <w:tabs>
                <w:tab w:val="left" w:pos="15"/>
              </w:tabs>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4）温度调节精度：</w:t>
            </w:r>
            <w:r>
              <w:rPr>
                <w:rFonts w:hint="eastAsia" w:ascii="微软雅黑" w:hAnsi="微软雅黑" w:eastAsia="微软雅黑" w:cs="微软雅黑"/>
                <w:szCs w:val="21"/>
              </w:rPr>
              <w:sym w:font="Symbol" w:char="F0B1"/>
            </w:r>
            <w:r>
              <w:rPr>
                <w:rFonts w:hint="eastAsia" w:ascii="微软雅黑" w:hAnsi="微软雅黑" w:eastAsia="微软雅黑" w:cs="微软雅黑"/>
                <w:szCs w:val="21"/>
              </w:rPr>
              <w:t>1℃，温度变化率&lt;5℃/小时；</w:t>
            </w:r>
          </w:p>
          <w:p>
            <w:pPr>
              <w:widowControl/>
              <w:tabs>
                <w:tab w:val="left" w:pos="15"/>
              </w:tabs>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 xml:space="preserve">5）湿度调节范围：40% </w:t>
            </w:r>
            <w:r>
              <w:rPr>
                <w:rFonts w:hint="eastAsia" w:ascii="微软雅黑" w:hAnsi="微软雅黑" w:eastAsia="微软雅黑" w:cs="微软雅黑"/>
                <w:szCs w:val="21"/>
              </w:rPr>
              <w:sym w:font="Symbol" w:char="F07E"/>
            </w:r>
            <w:r>
              <w:rPr>
                <w:rFonts w:hint="eastAsia" w:ascii="微软雅黑" w:hAnsi="微软雅黑" w:eastAsia="微软雅黑" w:cs="微软雅黑"/>
                <w:szCs w:val="21"/>
              </w:rPr>
              <w:t xml:space="preserve"> 60%RH；</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6）湿度调节精度：≤±3%RH，温、湿度波动超限应能发出报警信号。</w:t>
            </w:r>
          </w:p>
          <w:p>
            <w:pPr>
              <w:widowControl/>
              <w:tabs>
                <w:tab w:val="left" w:pos="15"/>
              </w:tabs>
              <w:rPr>
                <w:rFonts w:hint="eastAsia" w:ascii="微软雅黑" w:hAnsi="微软雅黑" w:eastAsia="微软雅黑" w:cs="微软雅黑"/>
                <w:b/>
                <w:bCs/>
                <w:szCs w:val="21"/>
              </w:rPr>
            </w:pPr>
            <w:r>
              <w:rPr>
                <w:rFonts w:hint="eastAsia" w:ascii="微软雅黑" w:hAnsi="微软雅黑" w:eastAsia="微软雅黑" w:cs="微软雅黑"/>
                <w:b/>
                <w:bCs/>
                <w:szCs w:val="21"/>
              </w:rPr>
              <w:t>精密空调机组的机组性能：</w:t>
            </w:r>
          </w:p>
          <w:p>
            <w:pPr>
              <w:widowControl/>
              <w:tabs>
                <w:tab w:val="left" w:pos="15"/>
              </w:tabs>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1）机房精密空调应具有较好的性能，并兼顾紧凑的尺寸，节省宝贵的机房空间。</w:t>
            </w:r>
          </w:p>
          <w:p>
            <w:pPr>
              <w:widowControl/>
              <w:tabs>
                <w:tab w:val="left" w:pos="15"/>
              </w:tabs>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2）机房精密空调系统应具有高可靠性，要求机组平均无故障时间MTBF≥10万小时。</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3）机房精密空调的空气洁净度：应安装中效或高效空气过滤器；所安装的过滤器应保证机房的洁净度达到直径大于或等于0.5μm的灰尘粒子浓度≤18000粒/升。</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4）每台机组都应具有独立的控制系统、显示器、加热器、加湿器、独立的温湿度传感器。以保证每台机组的正常及高精度运行。</w:t>
            </w:r>
          </w:p>
          <w:p>
            <w:pPr>
              <w:widowControl/>
              <w:tabs>
                <w:tab w:val="left" w:pos="15"/>
              </w:tabs>
              <w:rPr>
                <w:rFonts w:hint="eastAsia" w:ascii="微软雅黑" w:hAnsi="微软雅黑" w:eastAsia="微软雅黑" w:cs="微软雅黑"/>
                <w:b/>
                <w:bCs/>
                <w:szCs w:val="21"/>
              </w:rPr>
            </w:pPr>
            <w:r>
              <w:rPr>
                <w:rFonts w:hint="eastAsia" w:ascii="微软雅黑" w:hAnsi="微软雅黑" w:eastAsia="微软雅黑" w:cs="微软雅黑"/>
                <w:b/>
                <w:bCs/>
                <w:szCs w:val="21"/>
              </w:rPr>
              <w:t>机房精密空调机组的监控性能：</w:t>
            </w:r>
          </w:p>
          <w:p>
            <w:pPr>
              <w:widowControl/>
              <w:tabs>
                <w:tab w:val="left" w:pos="15"/>
              </w:tabs>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1）机房精密空调机组应提供方便的现场监控及远程监控能力；</w:t>
            </w:r>
          </w:p>
          <w:p>
            <w:pPr>
              <w:widowControl/>
              <w:tabs>
                <w:tab w:val="left" w:pos="15"/>
              </w:tabs>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系统应具有三遥性能：遥测项目：回风温度、回风湿度、显示机组工作状态等；遥信项目：开/关机状态，回风温度过高/低，回风湿度过高/低，过滤器正常/堵塞，风机正常/故障，压缩机正常/故障等；遥控项目：空调开/关机；</w:t>
            </w:r>
          </w:p>
          <w:p>
            <w:pPr>
              <w:widowControl/>
              <w:tabs>
                <w:tab w:val="left" w:pos="15"/>
              </w:tabs>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3）系统应具备的通信接口：具备RS485或RS232接口，且应具有良好的电气隔离 ；无偿提供通讯协议，故障代码、中文名称及说明；</w:t>
            </w:r>
          </w:p>
          <w:p>
            <w:pPr>
              <w:widowControl/>
              <w:tabs>
                <w:tab w:val="left" w:pos="15"/>
              </w:tabs>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4）设备运行参数的设置：设备应具有智能判断功能，对于超常规的参数设置（错误命令），应能自动拒绝，并且具备各项参数设置的帮助系统；</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5）准确度：三遥量：开关量和控制操作准确度应达到100%；模拟量精确度应达到交流电量误差≤2%；非电量误差≤5%；设备显示面板或表头显示值应与从通信接口读出的三遥量值保持一致。</w:t>
            </w:r>
          </w:p>
          <w:p>
            <w:pPr>
              <w:rPr>
                <w:rFonts w:hint="eastAsia" w:ascii="微软雅黑" w:hAnsi="微软雅黑" w:eastAsia="微软雅黑" w:cs="微软雅黑"/>
                <w:b/>
                <w:bCs/>
                <w:szCs w:val="21"/>
              </w:rPr>
            </w:pPr>
            <w:r>
              <w:rPr>
                <w:rFonts w:hint="eastAsia" w:ascii="微软雅黑" w:hAnsi="微软雅黑" w:eastAsia="微软雅黑" w:cs="微软雅黑"/>
                <w:b/>
                <w:bCs/>
                <w:szCs w:val="21"/>
              </w:rPr>
              <w:t>资质要求</w:t>
            </w:r>
          </w:p>
          <w:p>
            <w:pPr>
              <w:widowControl/>
              <w:textAlignment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1、精密空调设备需同一品牌，要求品牌、制造商、生产单位一致。本项目不接受OEM或ODM产品，必须由厂家自主研发生产。</w:t>
            </w:r>
          </w:p>
          <w:p>
            <w:pPr>
              <w:widowControl/>
              <w:textAlignment w:val="center"/>
              <w:rPr>
                <w:rFonts w:hint="default" w:ascii="微软雅黑" w:hAnsi="微软雅黑" w:eastAsia="微软雅黑" w:cs="微软雅黑"/>
                <w:szCs w:val="21"/>
                <w:highlight w:val="none"/>
                <w:lang w:val="en-US" w:eastAsia="zh-CN"/>
              </w:rPr>
            </w:pPr>
            <w:r>
              <w:rPr>
                <w:rFonts w:hint="eastAsia" w:ascii="微软雅黑" w:hAnsi="微软雅黑" w:eastAsia="微软雅黑" w:cs="微软雅黑"/>
                <w:szCs w:val="21"/>
                <w:highlight w:val="none"/>
              </w:rPr>
              <w:t>2、设备生产厂商需具有质量管理体系认证、环境管理体系认证、信息安全管理体系认</w:t>
            </w:r>
            <w:r>
              <w:rPr>
                <w:rFonts w:hint="eastAsia" w:ascii="微软雅黑" w:hAnsi="微软雅黑" w:eastAsia="微软雅黑" w:cs="微软雅黑"/>
                <w:szCs w:val="21"/>
                <w:highlight w:val="none"/>
                <w:lang w:eastAsia="zh-CN"/>
              </w:rPr>
              <w:t>，并提供认</w:t>
            </w:r>
            <w:r>
              <w:rPr>
                <w:rFonts w:hint="eastAsia" w:ascii="微软雅黑" w:hAnsi="微软雅黑" w:eastAsia="微软雅黑" w:cs="微软雅黑"/>
                <w:szCs w:val="21"/>
                <w:highlight w:val="none"/>
              </w:rPr>
              <w:t>证证书</w:t>
            </w:r>
            <w:r>
              <w:rPr>
                <w:rFonts w:hint="eastAsia" w:ascii="微软雅黑" w:hAnsi="微软雅黑" w:eastAsia="微软雅黑" w:cs="微软雅黑"/>
                <w:szCs w:val="21"/>
                <w:highlight w:val="none"/>
                <w:lang w:val="en-US" w:eastAsia="zh-CN"/>
              </w:rPr>
              <w:t>。</w:t>
            </w:r>
          </w:p>
          <w:p>
            <w:pPr>
              <w:widowControl/>
              <w:textAlignment w:val="center"/>
              <w:rPr>
                <w:rFonts w:hint="eastAsia" w:ascii="微软雅黑" w:hAnsi="微软雅黑" w:eastAsia="微软雅黑" w:cs="微软雅黑"/>
                <w:szCs w:val="21"/>
                <w:highlight w:val="none"/>
                <w:lang w:eastAsia="zh-CN"/>
              </w:rPr>
            </w:pPr>
            <w:r>
              <w:rPr>
                <w:rFonts w:hint="eastAsia" w:ascii="微软雅黑" w:hAnsi="微软雅黑" w:eastAsia="微软雅黑" w:cs="微软雅黑"/>
                <w:szCs w:val="21"/>
                <w:highlight w:val="none"/>
                <w:lang w:val="en-US" w:eastAsia="zh-CN"/>
              </w:rPr>
              <w:t>3</w:t>
            </w:r>
            <w:r>
              <w:rPr>
                <w:rFonts w:hint="eastAsia" w:ascii="微软雅黑" w:hAnsi="微软雅黑" w:eastAsia="微软雅黑" w:cs="微软雅黑"/>
                <w:szCs w:val="21"/>
                <w:highlight w:val="none"/>
              </w:rPr>
              <w:t>、</w:t>
            </w:r>
            <w:r>
              <w:rPr>
                <w:rFonts w:hint="eastAsia" w:ascii="微软雅黑" w:hAnsi="微软雅黑" w:eastAsia="微软雅黑" w:cs="微软雅黑"/>
                <w:szCs w:val="21"/>
                <w:highlight w:val="none"/>
                <w:lang w:eastAsia="zh-CN"/>
              </w:rPr>
              <w:t>投标商需</w:t>
            </w:r>
            <w:r>
              <w:rPr>
                <w:rFonts w:hint="eastAsia" w:ascii="微软雅黑" w:hAnsi="微软雅黑" w:eastAsia="微软雅黑" w:cs="微软雅黑"/>
                <w:szCs w:val="21"/>
                <w:highlight w:val="none"/>
              </w:rPr>
              <w:t>具备机电安装工程专业承包</w:t>
            </w:r>
            <w:r>
              <w:rPr>
                <w:rFonts w:hint="eastAsia" w:ascii="微软雅黑" w:hAnsi="微软雅黑" w:eastAsia="微软雅黑" w:cs="微软雅黑"/>
                <w:szCs w:val="21"/>
                <w:highlight w:val="none"/>
                <w:lang w:eastAsia="zh-CN"/>
              </w:rPr>
              <w:t>三级或以上资质证书，或投标人承诺中标后委托具有相关资质公司承担安装作业（承诺函自拟）。</w:t>
            </w:r>
          </w:p>
          <w:p>
            <w:pPr>
              <w:widowControl/>
              <w:textAlignment w:val="center"/>
              <w:rPr>
                <w:rFonts w:hint="eastAsia" w:ascii="微软雅黑" w:hAnsi="微软雅黑" w:eastAsia="微软雅黑" w:cs="微软雅黑"/>
                <w:szCs w:val="21"/>
              </w:rPr>
            </w:pPr>
            <w:r>
              <w:rPr>
                <w:rFonts w:hint="eastAsia" w:ascii="微软雅黑" w:hAnsi="微软雅黑" w:eastAsia="微软雅黑" w:cs="微软雅黑"/>
                <w:szCs w:val="21"/>
                <w:highlight w:val="none"/>
                <w:lang w:val="en-US" w:eastAsia="zh-CN"/>
              </w:rPr>
              <w:t>4</w:t>
            </w:r>
            <w:r>
              <w:rPr>
                <w:rFonts w:hint="eastAsia" w:ascii="微软雅黑" w:hAnsi="微软雅黑" w:eastAsia="微软雅黑" w:cs="微软雅黑"/>
                <w:szCs w:val="21"/>
                <w:highlight w:val="none"/>
              </w:rPr>
              <w:t>、设备生产厂家需提供全国性售后服务体系证明。</w:t>
            </w:r>
          </w:p>
        </w:tc>
      </w:tr>
    </w:tbl>
    <w:p>
      <w:pPr>
        <w:pStyle w:val="8"/>
        <w:ind w:firstLine="420" w:firstLineChars="0"/>
        <w:rPr>
          <w:rFonts w:hint="eastAsia" w:ascii="宋体" w:hAnsi="宋体" w:cs="宋体"/>
          <w:sz w:val="22"/>
          <w:szCs w:val="22"/>
          <w:lang w:val="en-US" w:eastAsia="zh-CN"/>
        </w:rPr>
      </w:pPr>
    </w:p>
    <w:p>
      <w:pPr>
        <w:pStyle w:val="8"/>
        <w:ind w:firstLine="420" w:firstLineChars="0"/>
        <w:rPr>
          <w:rFonts w:hint="eastAsia" w:ascii="宋体" w:hAnsi="宋体" w:cs="宋体"/>
          <w:sz w:val="22"/>
          <w:szCs w:val="22"/>
          <w:lang w:val="en-US" w:eastAsia="zh-CN"/>
        </w:rPr>
      </w:pPr>
    </w:p>
    <w:p>
      <w:pPr>
        <w:pStyle w:val="8"/>
        <w:ind w:firstLine="420" w:firstLineChars="0"/>
        <w:rPr>
          <w:rFonts w:hint="eastAsia" w:ascii="宋体" w:hAnsi="宋体" w:cs="宋体"/>
          <w:sz w:val="22"/>
          <w:szCs w:val="22"/>
          <w:lang w:val="en-US" w:eastAsia="zh-CN"/>
        </w:rPr>
      </w:pPr>
    </w:p>
    <w:p>
      <w:pPr>
        <w:pStyle w:val="8"/>
        <w:ind w:firstLine="420" w:firstLineChars="0"/>
        <w:rPr>
          <w:rFonts w:hint="eastAsia" w:ascii="宋体" w:hAnsi="宋体" w:cs="宋体"/>
          <w:szCs w:val="21"/>
          <w:lang w:val="en-US" w:eastAsia="zh-CN"/>
        </w:rPr>
      </w:pPr>
    </w:p>
    <w:p>
      <w:pPr>
        <w:pStyle w:val="25"/>
        <w:numPr>
          <w:ilvl w:val="0"/>
          <w:numId w:val="2"/>
        </w:numPr>
        <w:snapToGrid w:val="0"/>
        <w:spacing w:line="360" w:lineRule="auto"/>
        <w:ind w:firstLineChars="0"/>
        <w:rPr>
          <w:rFonts w:hint="eastAsia" w:ascii="黑体" w:hAnsi="黑体" w:eastAsia="黑体" w:cs="黑体"/>
          <w:b/>
          <w:bCs/>
          <w:sz w:val="28"/>
          <w:szCs w:val="28"/>
        </w:rPr>
      </w:pPr>
      <w:r>
        <w:rPr>
          <w:rFonts w:hint="eastAsia" w:ascii="黑体" w:hAnsi="黑体" w:eastAsia="黑体" w:cs="黑体"/>
          <w:b/>
          <w:bCs/>
          <w:sz w:val="28"/>
          <w:szCs w:val="28"/>
        </w:rPr>
        <w:t>中心机房旧空调更换注意事项：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kern w:val="44"/>
          <w:sz w:val="28"/>
          <w:szCs w:val="28"/>
          <w:lang w:val="en-US" w:eastAsia="zh-CN"/>
        </w:rPr>
      </w:pPr>
      <w:r>
        <w:rPr>
          <w:rFonts w:hint="eastAsia" w:ascii="仿宋_GB2312" w:hAnsi="仿宋_GB2312" w:eastAsia="仿宋_GB2312" w:cs="仿宋_GB2312"/>
          <w:bCs/>
          <w:kern w:val="44"/>
          <w:sz w:val="28"/>
          <w:szCs w:val="28"/>
          <w:lang w:val="en-US" w:eastAsia="zh-CN"/>
        </w:rPr>
        <w:t>（1）为确保机房正常运行，机房制冷系统须在不停电且机房制冷系统正常运行情况下进行分批更换。即在不影响机房正常工作的情况下进行旧空调的拆卸和新空调的更换安装工作，因此需要拆一台安装调试一台，运行正常后再拆卸第二台，再安装调试第二台，同时做好机房施工的工作计划安排及安全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kern w:val="44"/>
          <w:sz w:val="28"/>
          <w:szCs w:val="28"/>
          <w:lang w:val="en-US" w:eastAsia="zh-CN"/>
        </w:rPr>
      </w:pPr>
      <w:r>
        <w:rPr>
          <w:rFonts w:hint="eastAsia" w:ascii="仿宋_GB2312" w:hAnsi="仿宋_GB2312" w:eastAsia="仿宋_GB2312" w:cs="仿宋_GB2312"/>
          <w:bCs/>
          <w:kern w:val="44"/>
          <w:sz w:val="28"/>
          <w:szCs w:val="28"/>
          <w:lang w:val="en-US" w:eastAsia="zh-CN"/>
        </w:rPr>
        <w:t>（2）由于旧空调所有的气、液管道安装在了空调下面的底座之间，而且布局杂乱无章、交叉错落、互相重叠，因此要求施工单位需要先将每台空调对应的铜管分拣出来后，再依此确定拆机和安装的顺序。由于铜管杂乱无章也给拆卸和安装新铜管造成了麻烦，所以在拆卸和安装新旧铜管时必须小心谨慎，提前做好准备工作，防止将在线运行的空调管道损坏影响机房的安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kern w:val="44"/>
          <w:sz w:val="28"/>
          <w:szCs w:val="28"/>
          <w:lang w:val="en-US" w:eastAsia="zh-CN"/>
        </w:rPr>
      </w:pPr>
      <w:r>
        <w:rPr>
          <w:rFonts w:hint="eastAsia" w:ascii="仿宋_GB2312" w:hAnsi="仿宋_GB2312" w:eastAsia="仿宋_GB2312" w:cs="仿宋_GB2312"/>
          <w:bCs/>
          <w:kern w:val="44"/>
          <w:sz w:val="28"/>
          <w:szCs w:val="28"/>
          <w:lang w:val="en-US" w:eastAsia="zh-CN"/>
        </w:rPr>
        <w:t>（3）由于是先拆旧机再安装新机，因此，要求在项目实施的前期进行模拟停机试验：即停止一台准备待更换的空调（有代表性的热负荷较大的空调），观察停机后机房内的温度是否能够满足机房需求，如果对机房没有影响则可以进行更换新机的工作，否则应考虑临时降温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kern w:val="44"/>
          <w:sz w:val="28"/>
          <w:szCs w:val="28"/>
          <w:lang w:val="en-US" w:eastAsia="zh-CN"/>
        </w:rPr>
      </w:pPr>
      <w:r>
        <w:rPr>
          <w:rFonts w:hint="eastAsia" w:ascii="仿宋_GB2312" w:hAnsi="仿宋_GB2312" w:eastAsia="仿宋_GB2312" w:cs="仿宋_GB2312"/>
          <w:bCs/>
          <w:kern w:val="44"/>
          <w:sz w:val="28"/>
          <w:szCs w:val="28"/>
          <w:lang w:val="en-US" w:eastAsia="zh-CN"/>
        </w:rPr>
        <w:t>（4）空调须执行的国家标准：主要包括GB17790-2008《家用和类似用途空调器安装规范》、GB1455-2019《房间空气调节器能效限定值及能效等级》、GB/T 39761.1-2021《绿色产品评价家用电器第1部分:电冰箱、空调器和洗衣机》、GB/T 7725-2022《房间空气调节器》、GB19576-2019《单元式空气调节机能效限定值及能效等级》、GB/T17758-2023《单元式空气调节机》等。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kern w:val="44"/>
          <w:sz w:val="28"/>
          <w:szCs w:val="28"/>
          <w:lang w:val="en-US" w:eastAsia="zh-CN"/>
        </w:rPr>
      </w:pPr>
    </w:p>
    <w:p>
      <w:pPr>
        <w:pStyle w:val="25"/>
        <w:numPr>
          <w:ilvl w:val="0"/>
          <w:numId w:val="2"/>
        </w:numPr>
        <w:snapToGrid w:val="0"/>
        <w:spacing w:line="360" w:lineRule="auto"/>
        <w:ind w:firstLineChars="0"/>
        <w:rPr>
          <w:rFonts w:hint="eastAsia" w:ascii="黑体" w:hAnsi="黑体" w:eastAsia="黑体" w:cs="黑体"/>
          <w:b/>
          <w:bCs/>
          <w:sz w:val="28"/>
          <w:szCs w:val="28"/>
        </w:rPr>
      </w:pPr>
      <w:r>
        <w:rPr>
          <w:rFonts w:hint="eastAsia" w:ascii="黑体" w:hAnsi="黑体" w:eastAsia="黑体" w:cs="黑体"/>
          <w:b/>
          <w:bCs/>
          <w:sz w:val="28"/>
          <w:szCs w:val="28"/>
        </w:rPr>
        <w:t>项目要求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kern w:val="44"/>
          <w:sz w:val="28"/>
          <w:szCs w:val="28"/>
          <w:lang w:val="en-US" w:eastAsia="zh-CN"/>
        </w:rPr>
      </w:pPr>
      <w:r>
        <w:rPr>
          <w:rFonts w:hint="eastAsia" w:ascii="仿宋_GB2312" w:hAnsi="仿宋_GB2312" w:eastAsia="仿宋_GB2312" w:cs="仿宋_GB2312"/>
          <w:bCs/>
          <w:kern w:val="44"/>
          <w:sz w:val="28"/>
          <w:szCs w:val="28"/>
          <w:lang w:val="en-US" w:eastAsia="zh-CN"/>
        </w:rPr>
        <w:t>（一）商务要求</w:t>
      </w: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Cs/>
          <w:kern w:val="44"/>
          <w:sz w:val="28"/>
          <w:szCs w:val="28"/>
          <w:lang w:val="en-US" w:eastAsia="zh-CN"/>
        </w:rPr>
      </w:pPr>
      <w:r>
        <w:rPr>
          <w:rFonts w:hint="eastAsia" w:ascii="仿宋_GB2312" w:hAnsi="仿宋_GB2312" w:eastAsia="仿宋_GB2312" w:cs="仿宋_GB2312"/>
          <w:b/>
          <w:bCs w:val="0"/>
          <w:kern w:val="44"/>
          <w:sz w:val="28"/>
          <w:szCs w:val="28"/>
          <w:lang w:val="en-US" w:eastAsia="zh-CN"/>
        </w:rPr>
        <w:t>1.投标报价</w:t>
      </w:r>
      <w:r>
        <w:rPr>
          <w:rFonts w:hint="eastAsia" w:ascii="仿宋_GB2312" w:hAnsi="仿宋_GB2312" w:eastAsia="仿宋_GB2312" w:cs="仿宋_GB2312"/>
          <w:bCs/>
          <w:kern w:val="44"/>
          <w:sz w:val="28"/>
          <w:szCs w:val="28"/>
          <w:lang w:val="en-US" w:eastAsia="zh-CN"/>
        </w:rPr>
        <w:t>：投标人报价中应包含所有设备、送货、拆运、安装、调试、税费、辅材及培训等相关费用，采购人不再另行追加任何费用。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Cs/>
          <w:kern w:val="44"/>
          <w:sz w:val="28"/>
          <w:szCs w:val="28"/>
          <w:lang w:val="en-US" w:eastAsia="zh-CN"/>
        </w:rPr>
      </w:pPr>
      <w:r>
        <w:rPr>
          <w:rFonts w:hint="eastAsia" w:ascii="仿宋_GB2312" w:hAnsi="仿宋_GB2312" w:eastAsia="仿宋_GB2312" w:cs="仿宋_GB2312"/>
          <w:b/>
          <w:bCs w:val="0"/>
          <w:kern w:val="44"/>
          <w:sz w:val="28"/>
          <w:szCs w:val="28"/>
          <w:lang w:val="en-US" w:eastAsia="zh-CN"/>
        </w:rPr>
        <w:t>2.交货期</w:t>
      </w:r>
      <w:r>
        <w:rPr>
          <w:rFonts w:hint="eastAsia" w:ascii="仿宋_GB2312" w:hAnsi="仿宋_GB2312" w:eastAsia="仿宋_GB2312" w:cs="仿宋_GB2312"/>
          <w:bCs/>
          <w:kern w:val="44"/>
          <w:sz w:val="28"/>
          <w:szCs w:val="28"/>
          <w:lang w:val="en-US" w:eastAsia="zh-CN"/>
        </w:rPr>
        <w:t>：合同签订后</w:t>
      </w:r>
      <w:r>
        <w:rPr>
          <w:rFonts w:hint="eastAsia" w:ascii="仿宋_GB2312" w:hAnsi="仿宋_GB2312" w:eastAsia="仿宋_GB2312" w:cs="仿宋_GB2312"/>
          <w:bCs/>
          <w:kern w:val="44"/>
          <w:sz w:val="28"/>
          <w:szCs w:val="28"/>
          <w:highlight w:val="none"/>
          <w:lang w:val="en-US" w:eastAsia="zh-CN"/>
        </w:rPr>
        <w:t>30</w:t>
      </w:r>
      <w:r>
        <w:rPr>
          <w:rFonts w:hint="eastAsia" w:ascii="仿宋_GB2312" w:hAnsi="仿宋_GB2312" w:eastAsia="仿宋_GB2312" w:cs="仿宋_GB2312"/>
          <w:bCs/>
          <w:kern w:val="44"/>
          <w:sz w:val="28"/>
          <w:szCs w:val="28"/>
          <w:lang w:val="en-US" w:eastAsia="zh-CN"/>
        </w:rPr>
        <w:t>天内完成交货、设备安装、调试、交付使用。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kern w:val="44"/>
          <w:sz w:val="28"/>
          <w:szCs w:val="28"/>
          <w:lang w:val="en-US" w:eastAsia="zh-CN"/>
        </w:rPr>
      </w:pPr>
      <w:r>
        <w:rPr>
          <w:rFonts w:hint="eastAsia" w:ascii="仿宋_GB2312" w:hAnsi="仿宋_GB2312" w:eastAsia="仿宋_GB2312" w:cs="仿宋_GB2312"/>
          <w:bCs/>
          <w:kern w:val="44"/>
          <w:sz w:val="28"/>
          <w:szCs w:val="28"/>
          <w:lang w:val="en-US" w:eastAsia="zh-CN"/>
        </w:rPr>
        <w:t>3.投标人须注明货物产地、品牌、型号规格等，保证所供货物是全新的、未使用过的，且全部货物没有设计、材料或工艺上的缺陷。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bCs w:val="0"/>
          <w:kern w:val="44"/>
          <w:sz w:val="28"/>
          <w:szCs w:val="28"/>
          <w:lang w:val="en-US" w:eastAsia="zh-CN"/>
        </w:rPr>
      </w:pPr>
      <w:r>
        <w:rPr>
          <w:rFonts w:hint="eastAsia" w:ascii="仿宋_GB2312" w:hAnsi="仿宋_GB2312" w:eastAsia="仿宋_GB2312" w:cs="仿宋_GB2312"/>
          <w:b/>
          <w:bCs w:val="0"/>
          <w:kern w:val="44"/>
          <w:sz w:val="28"/>
          <w:szCs w:val="28"/>
          <w:lang w:val="en-US" w:eastAsia="zh-CN"/>
        </w:rPr>
        <w:t>4．知识产权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kern w:val="44"/>
          <w:sz w:val="28"/>
          <w:szCs w:val="28"/>
          <w:lang w:val="en-US" w:eastAsia="zh-CN"/>
        </w:rPr>
      </w:pPr>
      <w:r>
        <w:rPr>
          <w:rFonts w:hint="eastAsia" w:ascii="仿宋_GB2312" w:hAnsi="仿宋_GB2312" w:eastAsia="仿宋_GB2312" w:cs="仿宋_GB2312"/>
          <w:bCs/>
          <w:kern w:val="44"/>
          <w:sz w:val="28"/>
          <w:szCs w:val="28"/>
          <w:lang w:val="en-US" w:eastAsia="zh-CN"/>
        </w:rPr>
        <w:t>（1）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kern w:val="44"/>
          <w:sz w:val="28"/>
          <w:szCs w:val="28"/>
          <w:lang w:val="en-US" w:eastAsia="zh-CN"/>
        </w:rPr>
      </w:pPr>
      <w:r>
        <w:rPr>
          <w:rFonts w:hint="eastAsia" w:ascii="仿宋_GB2312" w:hAnsi="仿宋_GB2312" w:eastAsia="仿宋_GB2312" w:cs="仿宋_GB2312"/>
          <w:bCs/>
          <w:kern w:val="44"/>
          <w:sz w:val="28"/>
          <w:szCs w:val="28"/>
          <w:lang w:val="en-US" w:eastAsia="zh-CN"/>
        </w:rPr>
        <w:t>（2）除非招标文件特别规定，采购人享有本项目实施过程中产生的知识成果及知识产权。供应商为实施本采购项目而提供的技术资料或者其他相关资料、软件（含系统升级）等物品货物的所有权随采购合同移交采购人所有，由采购人永久免费使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kern w:val="44"/>
          <w:sz w:val="28"/>
          <w:szCs w:val="28"/>
          <w:lang w:val="en-US" w:eastAsia="zh-CN"/>
        </w:rPr>
      </w:pPr>
      <w:r>
        <w:rPr>
          <w:rFonts w:hint="eastAsia" w:ascii="仿宋_GB2312" w:hAnsi="仿宋_GB2312" w:eastAsia="仿宋_GB2312" w:cs="仿宋_GB2312"/>
          <w:bCs/>
          <w:kern w:val="44"/>
          <w:sz w:val="28"/>
          <w:szCs w:val="28"/>
          <w:lang w:val="en-US" w:eastAsia="zh-CN"/>
        </w:rPr>
        <w:t>（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bCs w:val="0"/>
          <w:kern w:val="44"/>
          <w:sz w:val="28"/>
          <w:szCs w:val="28"/>
          <w:lang w:val="en-US" w:eastAsia="zh-CN"/>
        </w:rPr>
      </w:pPr>
      <w:r>
        <w:rPr>
          <w:rFonts w:hint="eastAsia" w:ascii="仿宋_GB2312" w:hAnsi="仿宋_GB2312" w:eastAsia="仿宋_GB2312" w:cs="仿宋_GB2312"/>
          <w:bCs/>
          <w:kern w:val="44"/>
          <w:sz w:val="28"/>
          <w:szCs w:val="28"/>
          <w:lang w:val="en-US" w:eastAsia="zh-CN"/>
        </w:rPr>
        <w:t>（4）如采用供应商所不拥有的知识产权，则在报价中必须包括合法获取使用该知识产权的相关费用。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bCs w:val="0"/>
          <w:kern w:val="44"/>
          <w:sz w:val="28"/>
          <w:szCs w:val="28"/>
          <w:lang w:val="en-US" w:eastAsia="zh-CN"/>
        </w:rPr>
      </w:pPr>
      <w:r>
        <w:rPr>
          <w:rFonts w:hint="eastAsia" w:ascii="仿宋_GB2312" w:hAnsi="仿宋_GB2312" w:eastAsia="仿宋_GB2312" w:cs="仿宋_GB2312"/>
          <w:b/>
          <w:bCs w:val="0"/>
          <w:kern w:val="44"/>
          <w:sz w:val="28"/>
          <w:szCs w:val="28"/>
          <w:lang w:val="en-US" w:eastAsia="zh-CN"/>
        </w:rPr>
        <w:t>5.支付条款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kern w:val="44"/>
          <w:sz w:val="28"/>
          <w:szCs w:val="28"/>
          <w:lang w:val="en-US" w:eastAsia="zh-CN"/>
        </w:rPr>
      </w:pPr>
      <w:r>
        <w:rPr>
          <w:rFonts w:hint="eastAsia" w:ascii="仿宋_GB2312" w:hAnsi="仿宋_GB2312" w:eastAsia="仿宋_GB2312" w:cs="仿宋_GB2312"/>
          <w:bCs/>
          <w:kern w:val="44"/>
          <w:sz w:val="28"/>
          <w:szCs w:val="28"/>
          <w:lang w:val="en-US" w:eastAsia="zh-CN"/>
        </w:rPr>
        <w:t>（1）合同价按中标价签订。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kern w:val="44"/>
          <w:sz w:val="28"/>
          <w:szCs w:val="28"/>
          <w:lang w:val="en-US" w:eastAsia="zh-CN"/>
        </w:rPr>
      </w:pPr>
      <w:r>
        <w:rPr>
          <w:rFonts w:hint="eastAsia" w:ascii="仿宋_GB2312" w:hAnsi="仿宋_GB2312" w:eastAsia="仿宋_GB2312" w:cs="仿宋_GB2312"/>
          <w:bCs/>
          <w:kern w:val="44"/>
          <w:sz w:val="28"/>
          <w:szCs w:val="28"/>
          <w:lang w:val="en-US" w:eastAsia="zh-CN"/>
        </w:rPr>
        <w:t>（2）履约保证金合同签订后5个工作日内中标人需向采购人缴纳中标金额5%的履约保证金。中标人完成合同及其附件约定的义务，在验收合格3个月后无质量问题并通过第三方测评（第三方测评费用由中标人承担），履约保证金给予无息全额退还，否则采购人不予退回履约保证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kern w:val="44"/>
          <w:sz w:val="28"/>
          <w:szCs w:val="28"/>
          <w:lang w:val="en-US" w:eastAsia="zh-CN"/>
        </w:rPr>
      </w:pPr>
      <w:r>
        <w:rPr>
          <w:rFonts w:hint="eastAsia" w:ascii="仿宋_GB2312" w:hAnsi="仿宋_GB2312" w:eastAsia="仿宋_GB2312" w:cs="仿宋_GB2312"/>
          <w:bCs/>
          <w:kern w:val="44"/>
          <w:sz w:val="28"/>
          <w:szCs w:val="28"/>
          <w:lang w:val="en-US" w:eastAsia="zh-CN"/>
        </w:rPr>
        <w:t>中标人违反合同及其附件约定的任何义务，采购人有权在履约保证金中直接扣除中标人应向采购人支付的违约金或损失赔偿额，如有不足的，中标人应对超过的部分予以赔偿：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kern w:val="44"/>
          <w:sz w:val="28"/>
          <w:szCs w:val="28"/>
          <w:lang w:val="en-US" w:eastAsia="zh-CN"/>
        </w:rPr>
      </w:pPr>
      <w:r>
        <w:rPr>
          <w:rFonts w:hint="eastAsia" w:ascii="仿宋_GB2312" w:hAnsi="仿宋_GB2312" w:eastAsia="仿宋_GB2312" w:cs="仿宋_GB2312"/>
          <w:bCs/>
          <w:kern w:val="44"/>
          <w:sz w:val="28"/>
          <w:szCs w:val="28"/>
          <w:lang w:val="en-US" w:eastAsia="zh-CN"/>
        </w:rPr>
        <w:t>①发生以下情形，经调查属实的，扣除20%履约保证金：供应货物品种、品牌、型号规格或质量等级与合同不符。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kern w:val="44"/>
          <w:sz w:val="28"/>
          <w:szCs w:val="28"/>
          <w:lang w:val="en-US" w:eastAsia="zh-CN"/>
        </w:rPr>
      </w:pPr>
      <w:r>
        <w:rPr>
          <w:rFonts w:hint="eastAsia" w:ascii="仿宋_GB2312" w:hAnsi="仿宋_GB2312" w:eastAsia="仿宋_GB2312" w:cs="仿宋_GB2312"/>
          <w:bCs/>
          <w:kern w:val="44"/>
          <w:sz w:val="28"/>
          <w:szCs w:val="28"/>
          <w:lang w:val="en-US" w:eastAsia="zh-CN"/>
        </w:rPr>
        <w:t>②发生以下情形，经调查属实的，扣除50%履约保证金：中标人的工作人员不遵守采购人管理规定，或造成社会不良影响。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bCs/>
          <w:kern w:val="44"/>
          <w:sz w:val="28"/>
          <w:szCs w:val="28"/>
          <w:lang w:val="en-US" w:eastAsia="zh-CN"/>
        </w:rPr>
      </w:pPr>
      <w:r>
        <w:rPr>
          <w:rFonts w:hint="eastAsia" w:ascii="仿宋_GB2312" w:hAnsi="仿宋_GB2312" w:eastAsia="仿宋_GB2312" w:cs="仿宋_GB2312"/>
          <w:bCs/>
          <w:kern w:val="44"/>
          <w:sz w:val="28"/>
          <w:szCs w:val="28"/>
          <w:lang w:val="en-US" w:eastAsia="zh-CN"/>
        </w:rPr>
        <w:t>③如在合同执行期间因成交供应商违约导致履约保证金部分扣除，成交供应商须在5个工作日内将扣除的履约保证金补齐。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kern w:val="44"/>
          <w:sz w:val="28"/>
          <w:szCs w:val="28"/>
          <w:lang w:val="en-US" w:eastAsia="zh-CN"/>
        </w:rPr>
      </w:pPr>
      <w:r>
        <w:rPr>
          <w:rFonts w:hint="eastAsia" w:ascii="仿宋_GB2312" w:hAnsi="仿宋_GB2312" w:eastAsia="仿宋_GB2312" w:cs="仿宋_GB2312"/>
          <w:bCs/>
          <w:kern w:val="44"/>
          <w:sz w:val="28"/>
          <w:szCs w:val="28"/>
          <w:lang w:val="en-US" w:eastAsia="zh-CN"/>
        </w:rPr>
        <w:t>（3）设备安装完成并验收通过后，中标人按中标金额100%付款比例向采购人交付发票及付款通知书，采购人在15个工作日内支付；在验收合格36个月后无质量问题中标方进履约保证金支付申请，采购人在15个工作日内支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bCs w:val="0"/>
          <w:kern w:val="44"/>
          <w:sz w:val="28"/>
          <w:szCs w:val="28"/>
          <w:lang w:val="en-US" w:eastAsia="zh-CN"/>
        </w:rPr>
      </w:pPr>
      <w:r>
        <w:rPr>
          <w:rFonts w:hint="eastAsia" w:ascii="仿宋_GB2312" w:hAnsi="仿宋_GB2312" w:eastAsia="仿宋_GB2312" w:cs="仿宋_GB2312"/>
          <w:b/>
          <w:bCs w:val="0"/>
          <w:kern w:val="44"/>
          <w:sz w:val="28"/>
          <w:szCs w:val="28"/>
          <w:lang w:val="en-US" w:eastAsia="zh-CN"/>
        </w:rPr>
        <w:t>6.质量保修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kern w:val="44"/>
          <w:sz w:val="28"/>
          <w:szCs w:val="28"/>
          <w:lang w:val="en-US" w:eastAsia="zh-CN" w:bidi="ar-SA"/>
        </w:rPr>
      </w:pPr>
      <w:r>
        <w:rPr>
          <w:rFonts w:hint="eastAsia" w:ascii="仿宋_GB2312" w:hAnsi="仿宋_GB2312" w:eastAsia="仿宋_GB2312" w:cs="仿宋_GB2312"/>
          <w:b w:val="0"/>
          <w:bCs/>
          <w:kern w:val="44"/>
          <w:sz w:val="28"/>
          <w:szCs w:val="28"/>
          <w:lang w:val="en-US" w:eastAsia="zh-CN" w:bidi="ar-SA"/>
        </w:rPr>
        <w:t>（1）更换设备的质量保证期（简称“质保期”）：自完成设备最终验收合格之日起计算，投标的货物质保期自验收合格之日起为 3 年（硬件设备质保3年，其他货物按照行业相关质保期限执行），保修期内若所购设备各部件发生非人为故障，供方免费上门更换同一品牌、同一质量或性能优于原配件的新配件；在硬件允许的条件下，保证软件终身免费升级，终身免费远程技术支持。因人为因素出现的故障和不属于保修范围的产品不在保修范围内。提供投标人与制造厂商售后服务承诺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kern w:val="44"/>
          <w:sz w:val="28"/>
          <w:szCs w:val="28"/>
          <w:lang w:val="en-US" w:eastAsia="zh-CN" w:bidi="ar-SA"/>
        </w:rPr>
      </w:pPr>
      <w:r>
        <w:rPr>
          <w:rFonts w:hint="eastAsia" w:ascii="仿宋_GB2312" w:hAnsi="仿宋_GB2312" w:eastAsia="仿宋_GB2312" w:cs="仿宋_GB2312"/>
          <w:b w:val="0"/>
          <w:bCs/>
          <w:kern w:val="44"/>
          <w:sz w:val="28"/>
          <w:szCs w:val="28"/>
          <w:lang w:val="en-US" w:eastAsia="zh-CN" w:bidi="ar-SA"/>
        </w:rPr>
        <w:t>（2）质保期内供应商对所供货物实行包修、包换、包退、包维护保养。质量保修期内，如果证实货物是有缺陷的，包括潜在的缺陷或者使用不符合要求的材料等，供应商应立即免费维修或者更换有缺陷的货物或者部件，保证达到合同规定的技术以及性能要求。如果供应商在收到通知后48小时内没有弥补缺陷，采购人可自行采取必要的补救措施，但风险和费用由供应商承担，采购人同时保留通过法律途径进行索赔的权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kern w:val="44"/>
          <w:sz w:val="28"/>
          <w:szCs w:val="28"/>
          <w:lang w:val="en-US" w:eastAsia="zh-CN" w:bidi="ar-SA"/>
        </w:rPr>
      </w:pPr>
      <w:r>
        <w:rPr>
          <w:rFonts w:hint="eastAsia" w:ascii="仿宋_GB2312" w:hAnsi="仿宋_GB2312" w:eastAsia="仿宋_GB2312" w:cs="仿宋_GB2312"/>
          <w:b w:val="0"/>
          <w:bCs/>
          <w:kern w:val="44"/>
          <w:sz w:val="28"/>
          <w:szCs w:val="28"/>
          <w:lang w:val="en-US" w:eastAsia="zh-CN" w:bidi="ar-SA"/>
        </w:rPr>
        <w:t>（3）质保期内，如设备或零部件因非人为因素出现故障而造成短期停用时，则质保期和免费维修期相应顺延。如停用时间累计超过60天则质保期重新计算。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bCs w:val="0"/>
          <w:kern w:val="44"/>
          <w:sz w:val="28"/>
          <w:szCs w:val="28"/>
          <w:lang w:val="en-US" w:eastAsia="zh-CN" w:bidi="ar-SA"/>
        </w:rPr>
      </w:pPr>
      <w:r>
        <w:rPr>
          <w:rFonts w:hint="eastAsia" w:ascii="仿宋_GB2312" w:hAnsi="仿宋_GB2312" w:eastAsia="仿宋_GB2312" w:cs="仿宋_GB2312"/>
          <w:b/>
          <w:bCs w:val="0"/>
          <w:kern w:val="44"/>
          <w:sz w:val="28"/>
          <w:szCs w:val="28"/>
          <w:lang w:val="en-US" w:eastAsia="zh-CN" w:bidi="ar-SA"/>
        </w:rPr>
        <w:t>7.包装和运输方式要求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kern w:val="44"/>
          <w:sz w:val="28"/>
          <w:szCs w:val="28"/>
          <w:lang w:val="en-US" w:eastAsia="zh-CN" w:bidi="ar-SA"/>
        </w:rPr>
      </w:pPr>
      <w:r>
        <w:rPr>
          <w:rFonts w:hint="eastAsia" w:ascii="仿宋_GB2312" w:hAnsi="仿宋_GB2312" w:eastAsia="仿宋_GB2312" w:cs="仿宋_GB2312"/>
          <w:b w:val="0"/>
          <w:bCs/>
          <w:kern w:val="44"/>
          <w:sz w:val="28"/>
          <w:szCs w:val="28"/>
          <w:lang w:val="en-US" w:eastAsia="zh-CN" w:bidi="ar-SA"/>
        </w:rPr>
        <w:t>（1）供应商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供应商承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kern w:val="44"/>
          <w:sz w:val="28"/>
          <w:szCs w:val="28"/>
          <w:lang w:val="en-US" w:eastAsia="zh-CN" w:bidi="ar-SA"/>
        </w:rPr>
      </w:pPr>
      <w:r>
        <w:rPr>
          <w:rFonts w:hint="eastAsia" w:ascii="仿宋_GB2312" w:hAnsi="仿宋_GB2312" w:eastAsia="仿宋_GB2312" w:cs="仿宋_GB2312"/>
          <w:b w:val="0"/>
          <w:bCs/>
          <w:kern w:val="44"/>
          <w:sz w:val="28"/>
          <w:szCs w:val="28"/>
          <w:lang w:val="en-US" w:eastAsia="zh-CN" w:bidi="ar-SA"/>
        </w:rPr>
        <w:t>（2）供应商提供产品及相关快递服务的具体包装要求应符合《商品包装政府采购需求标准（试行）》《快递包装政府采购需求标准（试行）》，并作为履约验收的内容，必要时甲方可以要求乙方在履约验收环节出具检测报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bCs w:val="0"/>
          <w:kern w:val="44"/>
          <w:sz w:val="28"/>
          <w:szCs w:val="28"/>
          <w:lang w:val="en-US" w:eastAsia="zh-CN" w:bidi="ar-SA"/>
        </w:rPr>
      </w:pPr>
      <w:r>
        <w:rPr>
          <w:rFonts w:hint="eastAsia" w:ascii="仿宋_GB2312" w:hAnsi="仿宋_GB2312" w:eastAsia="仿宋_GB2312" w:cs="仿宋_GB2312"/>
          <w:b/>
          <w:bCs w:val="0"/>
          <w:kern w:val="44"/>
          <w:sz w:val="28"/>
          <w:szCs w:val="28"/>
          <w:lang w:val="en-US" w:eastAsia="zh-CN" w:bidi="ar-SA"/>
        </w:rPr>
        <w:t>8.供应商售后服务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b w:val="0"/>
          <w:bCs/>
          <w:kern w:val="44"/>
          <w:sz w:val="28"/>
          <w:szCs w:val="28"/>
          <w:lang w:val="en-US" w:eastAsia="zh-CN" w:bidi="ar-SA"/>
        </w:rPr>
      </w:pPr>
      <w:r>
        <w:rPr>
          <w:rFonts w:hint="eastAsia" w:ascii="仿宋_GB2312" w:hAnsi="仿宋_GB2312" w:eastAsia="仿宋_GB2312" w:cs="仿宋_GB2312"/>
          <w:b w:val="0"/>
          <w:bCs/>
          <w:kern w:val="44"/>
          <w:sz w:val="28"/>
          <w:szCs w:val="28"/>
          <w:lang w:val="en-US" w:eastAsia="zh-CN" w:bidi="ar-SA"/>
        </w:rPr>
        <w:t>8</w:t>
      </w:r>
      <w:r>
        <w:rPr>
          <w:rFonts w:hint="default" w:ascii="仿宋_GB2312" w:hAnsi="仿宋_GB2312" w:eastAsia="仿宋_GB2312" w:cs="仿宋_GB2312"/>
          <w:b w:val="0"/>
          <w:bCs/>
          <w:kern w:val="44"/>
          <w:sz w:val="28"/>
          <w:szCs w:val="28"/>
          <w:lang w:val="en-US" w:eastAsia="zh-CN" w:bidi="ar-SA"/>
        </w:rPr>
        <w:t>.1售后服务要求：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b w:val="0"/>
          <w:bCs/>
          <w:kern w:val="44"/>
          <w:sz w:val="28"/>
          <w:szCs w:val="28"/>
          <w:lang w:val="en-US" w:eastAsia="zh-CN" w:bidi="ar-SA"/>
        </w:rPr>
      </w:pPr>
      <w:r>
        <w:rPr>
          <w:rFonts w:hint="default" w:ascii="仿宋_GB2312" w:hAnsi="仿宋_GB2312" w:eastAsia="仿宋_GB2312" w:cs="仿宋_GB2312"/>
          <w:b w:val="0"/>
          <w:bCs/>
          <w:kern w:val="44"/>
          <w:sz w:val="28"/>
          <w:szCs w:val="28"/>
          <w:lang w:val="en-US" w:eastAsia="zh-CN" w:bidi="ar-SA"/>
        </w:rPr>
        <w:t>（1）供应商有完善的服务体系，有能力提供持续的、本地化售后服务；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b w:val="0"/>
          <w:bCs/>
          <w:kern w:val="44"/>
          <w:sz w:val="28"/>
          <w:szCs w:val="28"/>
          <w:lang w:val="en-US" w:eastAsia="zh-CN" w:bidi="ar-SA"/>
        </w:rPr>
      </w:pPr>
      <w:r>
        <w:rPr>
          <w:rFonts w:hint="default" w:ascii="仿宋_GB2312" w:hAnsi="仿宋_GB2312" w:eastAsia="仿宋_GB2312" w:cs="仿宋_GB2312"/>
          <w:b w:val="0"/>
          <w:bCs/>
          <w:kern w:val="44"/>
          <w:sz w:val="28"/>
          <w:szCs w:val="28"/>
          <w:lang w:val="en-US" w:eastAsia="zh-CN" w:bidi="ar-SA"/>
        </w:rPr>
        <w:t>（2）供应商需提供及时周到的售后服务，应保证提供必要的上门回访、检修服务；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b w:val="0"/>
          <w:bCs/>
          <w:kern w:val="44"/>
          <w:sz w:val="28"/>
          <w:szCs w:val="28"/>
          <w:lang w:val="en-US" w:eastAsia="zh-CN" w:bidi="ar-SA"/>
        </w:rPr>
      </w:pPr>
      <w:r>
        <w:rPr>
          <w:rFonts w:hint="default" w:ascii="仿宋_GB2312" w:hAnsi="仿宋_GB2312" w:eastAsia="仿宋_GB2312" w:cs="仿宋_GB2312"/>
          <w:b w:val="0"/>
          <w:bCs/>
          <w:kern w:val="44"/>
          <w:sz w:val="28"/>
          <w:szCs w:val="28"/>
          <w:lang w:val="en-US" w:eastAsia="zh-CN" w:bidi="ar-SA"/>
        </w:rPr>
        <w:t>（3）供应商负责系统安装和调试以及操作人员培训，并制定详细的培训计划，使操作人员能独立进行管理、操作、维护和故障处理等工作，做好相关记录及技术文档收集整理，待验收合格后移交给采购人；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b w:val="0"/>
          <w:bCs/>
          <w:kern w:val="44"/>
          <w:sz w:val="28"/>
          <w:szCs w:val="28"/>
          <w:lang w:val="en-US" w:eastAsia="zh-CN" w:bidi="ar-SA"/>
        </w:rPr>
      </w:pPr>
      <w:r>
        <w:rPr>
          <w:rFonts w:hint="default" w:ascii="仿宋_GB2312" w:hAnsi="仿宋_GB2312" w:eastAsia="仿宋_GB2312" w:cs="仿宋_GB2312"/>
          <w:b w:val="0"/>
          <w:bCs/>
          <w:kern w:val="44"/>
          <w:sz w:val="28"/>
          <w:szCs w:val="28"/>
          <w:lang w:val="en-US" w:eastAsia="zh-CN" w:bidi="ar-SA"/>
        </w:rPr>
        <w:t>（4）供货及服务范围：供应商负责货物的供应、运输、安装调试、免费培训、售后服务。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b w:val="0"/>
          <w:bCs/>
          <w:kern w:val="44"/>
          <w:sz w:val="28"/>
          <w:szCs w:val="28"/>
          <w:lang w:val="en-US" w:eastAsia="zh-CN" w:bidi="ar-SA"/>
        </w:rPr>
      </w:pPr>
      <w:r>
        <w:rPr>
          <w:rFonts w:hint="default" w:ascii="仿宋_GB2312" w:hAnsi="仿宋_GB2312" w:eastAsia="仿宋_GB2312" w:cs="仿宋_GB2312"/>
          <w:b w:val="0"/>
          <w:bCs/>
          <w:kern w:val="44"/>
          <w:sz w:val="28"/>
          <w:szCs w:val="28"/>
          <w:lang w:val="en-US" w:eastAsia="zh-CN" w:bidi="ar-SA"/>
        </w:rPr>
        <w:t>（5）授权售后维修机构的通讯录（售后机构名称、地址、联系人、电话等）。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b w:val="0"/>
          <w:bCs/>
          <w:kern w:val="44"/>
          <w:sz w:val="28"/>
          <w:szCs w:val="28"/>
          <w:lang w:val="en-US" w:eastAsia="zh-CN" w:bidi="ar-SA"/>
        </w:rPr>
      </w:pPr>
      <w:r>
        <w:rPr>
          <w:rFonts w:hint="eastAsia" w:ascii="仿宋_GB2312" w:hAnsi="仿宋_GB2312" w:eastAsia="仿宋_GB2312" w:cs="仿宋_GB2312"/>
          <w:b w:val="0"/>
          <w:bCs/>
          <w:kern w:val="44"/>
          <w:sz w:val="28"/>
          <w:szCs w:val="28"/>
          <w:lang w:val="en-US" w:eastAsia="zh-CN" w:bidi="ar-SA"/>
        </w:rPr>
        <w:t>8</w:t>
      </w:r>
      <w:r>
        <w:rPr>
          <w:rFonts w:hint="default" w:ascii="仿宋_GB2312" w:hAnsi="仿宋_GB2312" w:eastAsia="仿宋_GB2312" w:cs="仿宋_GB2312"/>
          <w:b w:val="0"/>
          <w:bCs/>
          <w:kern w:val="44"/>
          <w:sz w:val="28"/>
          <w:szCs w:val="28"/>
          <w:lang w:val="en-US" w:eastAsia="zh-CN" w:bidi="ar-SA"/>
        </w:rPr>
        <w:t>.2质保期外：提供质保期外产品主要零部件、备品备件、易损件及消耗品报价表，其中投标产品的维修服务标准须等同于保修期内的标准（包括原厂保修服务）。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b w:val="0"/>
          <w:bCs/>
          <w:kern w:val="44"/>
          <w:sz w:val="28"/>
          <w:szCs w:val="28"/>
          <w:lang w:val="en-US" w:eastAsia="zh-CN" w:bidi="ar-SA"/>
        </w:rPr>
      </w:pPr>
      <w:r>
        <w:rPr>
          <w:rFonts w:hint="eastAsia" w:ascii="仿宋_GB2312" w:hAnsi="仿宋_GB2312" w:eastAsia="仿宋_GB2312" w:cs="仿宋_GB2312"/>
          <w:b w:val="0"/>
          <w:bCs/>
          <w:kern w:val="44"/>
          <w:sz w:val="28"/>
          <w:szCs w:val="28"/>
          <w:lang w:val="en-US" w:eastAsia="zh-CN" w:bidi="ar-SA"/>
        </w:rPr>
        <w:t>8</w:t>
      </w:r>
      <w:r>
        <w:rPr>
          <w:rFonts w:hint="default" w:ascii="仿宋_GB2312" w:hAnsi="仿宋_GB2312" w:eastAsia="仿宋_GB2312" w:cs="仿宋_GB2312"/>
          <w:b w:val="0"/>
          <w:bCs/>
          <w:kern w:val="44"/>
          <w:sz w:val="28"/>
          <w:szCs w:val="28"/>
          <w:lang w:val="en-US" w:eastAsia="zh-CN" w:bidi="ar-SA"/>
        </w:rPr>
        <w:t>.3服务监督：出现故障后的处理办法、应急预案。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b w:val="0"/>
          <w:bCs/>
          <w:kern w:val="44"/>
          <w:sz w:val="28"/>
          <w:szCs w:val="28"/>
          <w:lang w:val="en-US" w:eastAsia="zh-CN" w:bidi="ar-SA"/>
        </w:rPr>
      </w:pPr>
      <w:r>
        <w:rPr>
          <w:rFonts w:hint="eastAsia" w:ascii="仿宋_GB2312" w:hAnsi="仿宋_GB2312" w:eastAsia="仿宋_GB2312" w:cs="仿宋_GB2312"/>
          <w:b w:val="0"/>
          <w:bCs/>
          <w:kern w:val="44"/>
          <w:sz w:val="28"/>
          <w:szCs w:val="28"/>
          <w:lang w:val="en-US" w:eastAsia="zh-CN" w:bidi="ar-SA"/>
        </w:rPr>
        <w:t>8</w:t>
      </w:r>
      <w:r>
        <w:rPr>
          <w:rFonts w:hint="default" w:ascii="仿宋_GB2312" w:hAnsi="仿宋_GB2312" w:eastAsia="仿宋_GB2312" w:cs="仿宋_GB2312"/>
          <w:b w:val="0"/>
          <w:bCs/>
          <w:kern w:val="44"/>
          <w:sz w:val="28"/>
          <w:szCs w:val="28"/>
          <w:lang w:val="en-US" w:eastAsia="zh-CN" w:bidi="ar-SA"/>
        </w:rPr>
        <w:t>.4培训要求：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b w:val="0"/>
          <w:bCs/>
          <w:kern w:val="44"/>
          <w:sz w:val="28"/>
          <w:szCs w:val="28"/>
          <w:lang w:val="en-US" w:eastAsia="zh-CN" w:bidi="ar-SA"/>
        </w:rPr>
      </w:pPr>
      <w:r>
        <w:rPr>
          <w:rFonts w:hint="default" w:ascii="仿宋_GB2312" w:hAnsi="仿宋_GB2312" w:eastAsia="仿宋_GB2312" w:cs="仿宋_GB2312"/>
          <w:b w:val="0"/>
          <w:bCs/>
          <w:kern w:val="44"/>
          <w:sz w:val="28"/>
          <w:szCs w:val="28"/>
          <w:lang w:val="en-US" w:eastAsia="zh-CN" w:bidi="ar-SA"/>
        </w:rPr>
        <w:t>（1）供应商免费为采购人提供中文操作手册并培训操作人员，其中包括讲解产品的结构以及原理、产品的使用以及维护保养，直至操作人员能够独立的操作使用。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b w:val="0"/>
          <w:bCs/>
          <w:kern w:val="44"/>
          <w:sz w:val="28"/>
          <w:szCs w:val="28"/>
          <w:lang w:val="en-US" w:eastAsia="zh-CN" w:bidi="ar-SA"/>
        </w:rPr>
      </w:pPr>
      <w:r>
        <w:rPr>
          <w:rFonts w:hint="default" w:ascii="仿宋_GB2312" w:hAnsi="仿宋_GB2312" w:eastAsia="仿宋_GB2312" w:cs="仿宋_GB2312"/>
          <w:b w:val="0"/>
          <w:bCs/>
          <w:kern w:val="44"/>
          <w:sz w:val="28"/>
          <w:szCs w:val="28"/>
          <w:lang w:val="en-US" w:eastAsia="zh-CN" w:bidi="ar-SA"/>
        </w:rPr>
        <w:t>（2）对设备的流程操作、规范使用、日常维护等进行现场全员培训及技术应用培训，使参加培训的 80% 人员能熟悉操作流程，规范使用，并能对设备进行日常维护。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b w:val="0"/>
          <w:bCs/>
          <w:kern w:val="44"/>
          <w:sz w:val="28"/>
          <w:szCs w:val="28"/>
          <w:lang w:val="en-US" w:eastAsia="zh-CN" w:bidi="ar-SA"/>
        </w:rPr>
      </w:pPr>
      <w:r>
        <w:rPr>
          <w:rFonts w:hint="eastAsia" w:ascii="仿宋_GB2312" w:hAnsi="仿宋_GB2312" w:eastAsia="仿宋_GB2312" w:cs="仿宋_GB2312"/>
          <w:b w:val="0"/>
          <w:bCs/>
          <w:kern w:val="44"/>
          <w:sz w:val="28"/>
          <w:szCs w:val="28"/>
          <w:lang w:val="en-US" w:eastAsia="zh-CN" w:bidi="ar-SA"/>
        </w:rPr>
        <w:t>8</w:t>
      </w:r>
      <w:r>
        <w:rPr>
          <w:rFonts w:hint="default" w:ascii="仿宋_GB2312" w:hAnsi="仿宋_GB2312" w:eastAsia="仿宋_GB2312" w:cs="仿宋_GB2312"/>
          <w:b w:val="0"/>
          <w:bCs/>
          <w:kern w:val="44"/>
          <w:sz w:val="28"/>
          <w:szCs w:val="28"/>
          <w:lang w:val="en-US" w:eastAsia="zh-CN" w:bidi="ar-SA"/>
        </w:rPr>
        <w:t>.5售后响应：电话、书面、或网络等形式收到采购人维护消息后中标供应商须在</w:t>
      </w:r>
      <w:r>
        <w:rPr>
          <w:rFonts w:hint="eastAsia" w:ascii="仿宋_GB2312" w:hAnsi="仿宋_GB2312" w:eastAsia="仿宋_GB2312" w:cs="仿宋_GB2312"/>
          <w:b w:val="0"/>
          <w:bCs/>
          <w:kern w:val="44"/>
          <w:sz w:val="28"/>
          <w:szCs w:val="28"/>
          <w:lang w:val="en-US" w:eastAsia="zh-CN" w:bidi="ar-SA"/>
        </w:rPr>
        <w:t>4</w:t>
      </w:r>
      <w:r>
        <w:rPr>
          <w:rFonts w:hint="default" w:ascii="仿宋_GB2312" w:hAnsi="仿宋_GB2312" w:eastAsia="仿宋_GB2312" w:cs="仿宋_GB2312"/>
          <w:b w:val="0"/>
          <w:bCs/>
          <w:kern w:val="44"/>
          <w:sz w:val="28"/>
          <w:szCs w:val="28"/>
          <w:lang w:val="en-US" w:eastAsia="zh-CN" w:bidi="ar-SA"/>
        </w:rPr>
        <w:t>小时内做出实质性响应和安排，</w:t>
      </w:r>
      <w:r>
        <w:rPr>
          <w:rFonts w:hint="eastAsia" w:ascii="仿宋_GB2312" w:hAnsi="仿宋_GB2312" w:eastAsia="仿宋_GB2312" w:cs="仿宋_GB2312"/>
          <w:b w:val="0"/>
          <w:bCs/>
          <w:kern w:val="44"/>
          <w:sz w:val="28"/>
          <w:szCs w:val="28"/>
          <w:lang w:val="en-US" w:eastAsia="zh-CN" w:bidi="ar-SA"/>
        </w:rPr>
        <w:t>若电话中无法解决，</w:t>
      </w:r>
      <w:r>
        <w:rPr>
          <w:rFonts w:hint="default" w:ascii="仿宋_GB2312" w:hAnsi="仿宋_GB2312" w:eastAsia="仿宋_GB2312" w:cs="仿宋_GB2312"/>
          <w:b w:val="0"/>
          <w:bCs/>
          <w:kern w:val="44"/>
          <w:sz w:val="28"/>
          <w:szCs w:val="28"/>
          <w:lang w:val="en-US" w:eastAsia="zh-CN" w:bidi="ar-SA"/>
        </w:rPr>
        <w:t>在</w:t>
      </w:r>
      <w:r>
        <w:rPr>
          <w:rFonts w:hint="eastAsia" w:ascii="仿宋_GB2312" w:hAnsi="仿宋_GB2312" w:eastAsia="仿宋_GB2312" w:cs="仿宋_GB2312"/>
          <w:b w:val="0"/>
          <w:bCs/>
          <w:kern w:val="44"/>
          <w:sz w:val="28"/>
          <w:szCs w:val="28"/>
          <w:lang w:val="en-US" w:eastAsia="zh-CN" w:bidi="ar-SA"/>
        </w:rPr>
        <w:t>24</w:t>
      </w:r>
      <w:r>
        <w:rPr>
          <w:rFonts w:hint="default" w:ascii="仿宋_GB2312" w:hAnsi="仿宋_GB2312" w:eastAsia="仿宋_GB2312" w:cs="仿宋_GB2312"/>
          <w:b w:val="0"/>
          <w:bCs/>
          <w:kern w:val="44"/>
          <w:sz w:val="28"/>
          <w:szCs w:val="28"/>
          <w:lang w:val="en-US" w:eastAsia="zh-CN" w:bidi="ar-SA"/>
        </w:rPr>
        <w:t>小时内上门，48小时内完成维护，不能在规定时间内修好的要免费提供备品（机）备件。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b w:val="0"/>
          <w:bCs/>
          <w:kern w:val="44"/>
          <w:sz w:val="28"/>
          <w:szCs w:val="28"/>
          <w:lang w:val="en-US" w:eastAsia="zh-CN" w:bidi="ar-SA"/>
        </w:rPr>
      </w:pPr>
      <w:r>
        <w:rPr>
          <w:rFonts w:hint="eastAsia" w:ascii="仿宋_GB2312" w:hAnsi="仿宋_GB2312" w:eastAsia="仿宋_GB2312" w:cs="仿宋_GB2312"/>
          <w:b w:val="0"/>
          <w:bCs/>
          <w:kern w:val="44"/>
          <w:sz w:val="28"/>
          <w:szCs w:val="28"/>
          <w:lang w:val="en-US" w:eastAsia="zh-CN" w:bidi="ar-SA"/>
        </w:rPr>
        <w:t>8</w:t>
      </w:r>
      <w:r>
        <w:rPr>
          <w:rFonts w:hint="default" w:ascii="仿宋_GB2312" w:hAnsi="仿宋_GB2312" w:eastAsia="仿宋_GB2312" w:cs="仿宋_GB2312"/>
          <w:b w:val="0"/>
          <w:bCs/>
          <w:kern w:val="44"/>
          <w:sz w:val="28"/>
          <w:szCs w:val="28"/>
          <w:lang w:val="en-US" w:eastAsia="zh-CN" w:bidi="ar-SA"/>
        </w:rPr>
        <w:t>.6巡检计划：每</w:t>
      </w:r>
      <w:r>
        <w:rPr>
          <w:rFonts w:hint="eastAsia" w:ascii="仿宋_GB2312" w:hAnsi="仿宋_GB2312" w:eastAsia="仿宋_GB2312" w:cs="仿宋_GB2312"/>
          <w:b w:val="0"/>
          <w:bCs/>
          <w:kern w:val="44"/>
          <w:sz w:val="28"/>
          <w:szCs w:val="28"/>
          <w:lang w:val="en-US" w:eastAsia="zh-CN" w:bidi="ar-SA"/>
        </w:rPr>
        <w:t>半年</w:t>
      </w:r>
      <w:r>
        <w:rPr>
          <w:rFonts w:hint="default" w:ascii="仿宋_GB2312" w:hAnsi="仿宋_GB2312" w:eastAsia="仿宋_GB2312" w:cs="仿宋_GB2312"/>
          <w:b w:val="0"/>
          <w:bCs/>
          <w:kern w:val="44"/>
          <w:sz w:val="28"/>
          <w:szCs w:val="28"/>
          <w:lang w:val="en-US" w:eastAsia="zh-CN" w:bidi="ar-SA"/>
        </w:rPr>
        <w:t>提供上门预防性维护检查并出具一份</w:t>
      </w:r>
      <w:r>
        <w:rPr>
          <w:rFonts w:hint="eastAsia" w:ascii="仿宋_GB2312" w:hAnsi="仿宋_GB2312" w:eastAsia="仿宋_GB2312" w:cs="仿宋_GB2312"/>
          <w:b w:val="0"/>
          <w:bCs/>
          <w:kern w:val="44"/>
          <w:sz w:val="28"/>
          <w:szCs w:val="28"/>
          <w:lang w:val="en-US" w:eastAsia="zh-CN" w:bidi="ar-SA"/>
        </w:rPr>
        <w:t>半年</w:t>
      </w:r>
      <w:r>
        <w:rPr>
          <w:rFonts w:hint="default" w:ascii="仿宋_GB2312" w:hAnsi="仿宋_GB2312" w:eastAsia="仿宋_GB2312" w:cs="仿宋_GB2312"/>
          <w:b w:val="0"/>
          <w:bCs/>
          <w:kern w:val="44"/>
          <w:sz w:val="28"/>
          <w:szCs w:val="28"/>
          <w:lang w:val="en-US" w:eastAsia="zh-CN" w:bidi="ar-SA"/>
        </w:rPr>
        <w:t>报告，每年提供1次深度、全面的维保服务（投标人须提供承诺函及预防性维护检查季度报告模板并加盖投标人公章）。主要巡检内容：①检查电源及温湿度控制、报警记录；②检查各部件工作状态；③检查本地/远程控制能否正确操作；④检查冷凝水排水及必要维护；⑤清洁空气过滤器，必要时予以更换；⑥必要时更换过滤网，每年至少一次；⑦清洗空调外机，每年至少一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b w:val="0"/>
          <w:bCs/>
          <w:kern w:val="44"/>
          <w:sz w:val="28"/>
          <w:szCs w:val="28"/>
          <w:lang w:val="en-US" w:eastAsia="zh-CN" w:bidi="ar-SA"/>
        </w:rPr>
      </w:pPr>
      <w:r>
        <w:rPr>
          <w:rFonts w:hint="eastAsia" w:ascii="仿宋_GB2312" w:hAnsi="仿宋_GB2312" w:eastAsia="仿宋_GB2312" w:cs="仿宋_GB2312"/>
          <w:b w:val="0"/>
          <w:bCs/>
          <w:kern w:val="44"/>
          <w:sz w:val="28"/>
          <w:szCs w:val="28"/>
          <w:lang w:val="en-US" w:eastAsia="zh-CN" w:bidi="ar-SA"/>
        </w:rPr>
        <w:t>8</w:t>
      </w:r>
      <w:r>
        <w:rPr>
          <w:rFonts w:hint="default" w:ascii="仿宋_GB2312" w:hAnsi="仿宋_GB2312" w:eastAsia="仿宋_GB2312" w:cs="仿宋_GB2312"/>
          <w:b w:val="0"/>
          <w:bCs/>
          <w:kern w:val="44"/>
          <w:sz w:val="28"/>
          <w:szCs w:val="28"/>
          <w:lang w:val="en-US" w:eastAsia="zh-CN" w:bidi="ar-SA"/>
        </w:rPr>
        <w:t>.</w:t>
      </w:r>
      <w:r>
        <w:rPr>
          <w:rFonts w:hint="eastAsia" w:ascii="仿宋_GB2312" w:hAnsi="仿宋_GB2312" w:eastAsia="仿宋_GB2312" w:cs="仿宋_GB2312"/>
          <w:b w:val="0"/>
          <w:bCs/>
          <w:kern w:val="44"/>
          <w:sz w:val="28"/>
          <w:szCs w:val="28"/>
          <w:lang w:val="en-US" w:eastAsia="zh-CN" w:bidi="ar-SA"/>
        </w:rPr>
        <w:t>7</w:t>
      </w:r>
      <w:r>
        <w:rPr>
          <w:rFonts w:hint="default" w:ascii="仿宋_GB2312" w:hAnsi="仿宋_GB2312" w:eastAsia="仿宋_GB2312" w:cs="仿宋_GB2312"/>
          <w:b w:val="0"/>
          <w:bCs/>
          <w:kern w:val="44"/>
          <w:sz w:val="28"/>
          <w:szCs w:val="28"/>
          <w:lang w:val="en-US" w:eastAsia="zh-CN" w:bidi="ar-SA"/>
        </w:rPr>
        <w:t>供应商未按约定提供对应的售后服务，采购人有权委托第三方代为提供服务，所产生的费用由供应商负责，同时不免除供应商的违约责任（投标人须提供承诺函并加盖投标人公章）。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bCs w:val="0"/>
          <w:kern w:val="44"/>
          <w:sz w:val="28"/>
          <w:szCs w:val="28"/>
          <w:lang w:val="en-US" w:eastAsia="zh-CN" w:bidi="ar-SA"/>
        </w:rPr>
      </w:pPr>
      <w:r>
        <w:rPr>
          <w:rFonts w:hint="eastAsia" w:ascii="仿宋_GB2312" w:hAnsi="仿宋_GB2312" w:eastAsia="仿宋_GB2312" w:cs="仿宋_GB2312"/>
          <w:b/>
          <w:bCs w:val="0"/>
          <w:kern w:val="44"/>
          <w:sz w:val="28"/>
          <w:szCs w:val="28"/>
          <w:lang w:val="en-US" w:eastAsia="zh-CN" w:bidi="ar-SA"/>
        </w:rPr>
        <w:t>9.合同转包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b w:val="0"/>
          <w:bCs/>
          <w:kern w:val="44"/>
          <w:sz w:val="28"/>
          <w:szCs w:val="28"/>
          <w:lang w:val="en-US" w:eastAsia="zh-CN" w:bidi="ar-SA"/>
        </w:rPr>
      </w:pPr>
      <w:r>
        <w:rPr>
          <w:rFonts w:hint="default" w:ascii="仿宋_GB2312" w:hAnsi="仿宋_GB2312" w:eastAsia="仿宋_GB2312" w:cs="仿宋_GB2312"/>
          <w:b w:val="0"/>
          <w:bCs/>
          <w:kern w:val="44"/>
          <w:sz w:val="28"/>
          <w:szCs w:val="28"/>
          <w:lang w:val="en-US" w:eastAsia="zh-CN" w:bidi="ar-SA"/>
        </w:rPr>
        <w:t>本采购项目严禁中标供应商将任何采购合同义务转包。本项目所称转包，是指成交供应商将采购合同义务转让给第三人，并退出现有采购合同当事人双方的权利义务关系，受让人（即第三人）实质成为采购合同的另一方当事人的行为。中标供应商转包的，视同拒绝履行采购合同义务，将依法追究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bCs w:val="0"/>
          <w:kern w:val="44"/>
          <w:sz w:val="28"/>
          <w:szCs w:val="28"/>
          <w:lang w:val="en-US" w:eastAsia="zh-CN" w:bidi="ar-SA"/>
        </w:rPr>
      </w:pPr>
      <w:r>
        <w:rPr>
          <w:rFonts w:hint="eastAsia" w:ascii="仿宋_GB2312" w:hAnsi="仿宋_GB2312" w:eastAsia="仿宋_GB2312" w:cs="仿宋_GB2312"/>
          <w:b/>
          <w:bCs w:val="0"/>
          <w:kern w:val="44"/>
          <w:sz w:val="28"/>
          <w:szCs w:val="28"/>
          <w:lang w:val="en-US" w:eastAsia="zh-CN" w:bidi="ar-SA"/>
        </w:rPr>
        <w:t>10.保密需求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kern w:val="44"/>
          <w:sz w:val="28"/>
          <w:szCs w:val="28"/>
          <w:lang w:val="en-US" w:eastAsia="zh-CN" w:bidi="ar-SA"/>
        </w:rPr>
      </w:pPr>
      <w:r>
        <w:rPr>
          <w:rFonts w:hint="eastAsia" w:ascii="仿宋_GB2312" w:hAnsi="仿宋_GB2312" w:eastAsia="仿宋_GB2312" w:cs="仿宋_GB2312"/>
          <w:b w:val="0"/>
          <w:bCs/>
          <w:kern w:val="44"/>
          <w:sz w:val="28"/>
          <w:szCs w:val="28"/>
          <w:lang w:val="en-US" w:eastAsia="zh-CN" w:bidi="ar-SA"/>
        </w:rPr>
        <w:t>承担合同履行时所要尽的一切保密义务。对项目实施过程中的资料、数据进行保密，未经采购人书面同意不得泄露，且保密责任不因合同的中止或解除而失效。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44"/>
          <w:sz w:val="28"/>
          <w:szCs w:val="28"/>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C5DBE6"/>
    <w:multiLevelType w:val="singleLevel"/>
    <w:tmpl w:val="B4C5DBE6"/>
    <w:lvl w:ilvl="0" w:tentative="0">
      <w:start w:val="1"/>
      <w:numFmt w:val="decimal"/>
      <w:suff w:val="nothing"/>
      <w:lvlText w:val="%1）"/>
      <w:lvlJc w:val="left"/>
    </w:lvl>
  </w:abstractNum>
  <w:abstractNum w:abstractNumId="1">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34"/>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118E6610"/>
    <w:multiLevelType w:val="singleLevel"/>
    <w:tmpl w:val="118E6610"/>
    <w:lvl w:ilvl="0" w:tentative="0">
      <w:start w:val="1"/>
      <w:numFmt w:val="decimal"/>
      <w:suff w:val="nothing"/>
      <w:lvlText w:val="%1．"/>
      <w:lvlJc w:val="left"/>
      <w:pPr>
        <w:ind w:left="420" w:firstLine="400"/>
      </w:pPr>
      <w:rPr>
        <w:rFonts w:hint="default"/>
      </w:rPr>
    </w:lvl>
  </w:abstractNum>
  <w:abstractNum w:abstractNumId="3">
    <w:nsid w:val="3A7C7511"/>
    <w:multiLevelType w:val="multilevel"/>
    <w:tmpl w:val="3A7C7511"/>
    <w:lvl w:ilvl="0" w:tentative="0">
      <w:start w:val="1"/>
      <w:numFmt w:val="chineseCountingThousand"/>
      <w:lvlText w:val="%1、"/>
      <w:lvlJc w:val="left"/>
      <w:pPr>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4ZDM5MTFkNmU0MGExYzliZWE5MWNiYTA0NzMxYTgifQ=="/>
  </w:docVars>
  <w:rsids>
    <w:rsidRoot w:val="00603670"/>
    <w:rsid w:val="000025CB"/>
    <w:rsid w:val="0000298A"/>
    <w:rsid w:val="00011A82"/>
    <w:rsid w:val="00013989"/>
    <w:rsid w:val="00015379"/>
    <w:rsid w:val="000163AB"/>
    <w:rsid w:val="00025D4C"/>
    <w:rsid w:val="00027036"/>
    <w:rsid w:val="00042B6B"/>
    <w:rsid w:val="000431C9"/>
    <w:rsid w:val="00044667"/>
    <w:rsid w:val="0004507B"/>
    <w:rsid w:val="00045E6F"/>
    <w:rsid w:val="00047A3C"/>
    <w:rsid w:val="00050534"/>
    <w:rsid w:val="00052F33"/>
    <w:rsid w:val="00053978"/>
    <w:rsid w:val="000565F1"/>
    <w:rsid w:val="00057CDB"/>
    <w:rsid w:val="0006472A"/>
    <w:rsid w:val="000662EA"/>
    <w:rsid w:val="00072D57"/>
    <w:rsid w:val="000749D9"/>
    <w:rsid w:val="00075391"/>
    <w:rsid w:val="00082CDE"/>
    <w:rsid w:val="00083BE6"/>
    <w:rsid w:val="00086BDC"/>
    <w:rsid w:val="000923EB"/>
    <w:rsid w:val="000B040C"/>
    <w:rsid w:val="000B3F59"/>
    <w:rsid w:val="000B771C"/>
    <w:rsid w:val="000C08FE"/>
    <w:rsid w:val="000C54DC"/>
    <w:rsid w:val="000C5ABD"/>
    <w:rsid w:val="000D4055"/>
    <w:rsid w:val="000D40CC"/>
    <w:rsid w:val="000D5632"/>
    <w:rsid w:val="000E1199"/>
    <w:rsid w:val="000E4C42"/>
    <w:rsid w:val="000F1249"/>
    <w:rsid w:val="000F423D"/>
    <w:rsid w:val="000F5C59"/>
    <w:rsid w:val="000F7A87"/>
    <w:rsid w:val="00103E64"/>
    <w:rsid w:val="00107E2D"/>
    <w:rsid w:val="00111236"/>
    <w:rsid w:val="0011556A"/>
    <w:rsid w:val="00116EDF"/>
    <w:rsid w:val="00123BEA"/>
    <w:rsid w:val="001304CF"/>
    <w:rsid w:val="0013705D"/>
    <w:rsid w:val="00140AD2"/>
    <w:rsid w:val="00142ED1"/>
    <w:rsid w:val="00145AE8"/>
    <w:rsid w:val="0016171E"/>
    <w:rsid w:val="001628BB"/>
    <w:rsid w:val="001740D8"/>
    <w:rsid w:val="00174407"/>
    <w:rsid w:val="00175ECB"/>
    <w:rsid w:val="001775AE"/>
    <w:rsid w:val="00182BE9"/>
    <w:rsid w:val="001862AF"/>
    <w:rsid w:val="001863E0"/>
    <w:rsid w:val="00187C18"/>
    <w:rsid w:val="00187CDD"/>
    <w:rsid w:val="00190A33"/>
    <w:rsid w:val="00197511"/>
    <w:rsid w:val="001A0DDF"/>
    <w:rsid w:val="001A3363"/>
    <w:rsid w:val="001A769F"/>
    <w:rsid w:val="001B0A70"/>
    <w:rsid w:val="001B74DB"/>
    <w:rsid w:val="001C071E"/>
    <w:rsid w:val="001C22E4"/>
    <w:rsid w:val="001C3B8E"/>
    <w:rsid w:val="001C3D61"/>
    <w:rsid w:val="001C43C7"/>
    <w:rsid w:val="001C55A8"/>
    <w:rsid w:val="001C6BE3"/>
    <w:rsid w:val="001C7B44"/>
    <w:rsid w:val="001D1026"/>
    <w:rsid w:val="001D1E24"/>
    <w:rsid w:val="001D267C"/>
    <w:rsid w:val="001D33E6"/>
    <w:rsid w:val="001D3E3B"/>
    <w:rsid w:val="001E48AC"/>
    <w:rsid w:val="001E52DE"/>
    <w:rsid w:val="001E5C33"/>
    <w:rsid w:val="001E6BE9"/>
    <w:rsid w:val="001F3F8C"/>
    <w:rsid w:val="0020299D"/>
    <w:rsid w:val="0020416E"/>
    <w:rsid w:val="002056C6"/>
    <w:rsid w:val="00211B8C"/>
    <w:rsid w:val="00212041"/>
    <w:rsid w:val="00215864"/>
    <w:rsid w:val="00215C58"/>
    <w:rsid w:val="0022219C"/>
    <w:rsid w:val="00223EA5"/>
    <w:rsid w:val="00235AB1"/>
    <w:rsid w:val="00236C74"/>
    <w:rsid w:val="002379C7"/>
    <w:rsid w:val="00240122"/>
    <w:rsid w:val="0024390D"/>
    <w:rsid w:val="0025004D"/>
    <w:rsid w:val="00251790"/>
    <w:rsid w:val="00253352"/>
    <w:rsid w:val="00262DAA"/>
    <w:rsid w:val="0026399A"/>
    <w:rsid w:val="0026677E"/>
    <w:rsid w:val="002674A4"/>
    <w:rsid w:val="00270E13"/>
    <w:rsid w:val="00274FF8"/>
    <w:rsid w:val="00277947"/>
    <w:rsid w:val="0028118E"/>
    <w:rsid w:val="0028203F"/>
    <w:rsid w:val="00283853"/>
    <w:rsid w:val="00283A1B"/>
    <w:rsid w:val="0029126D"/>
    <w:rsid w:val="002920CA"/>
    <w:rsid w:val="00293EBC"/>
    <w:rsid w:val="002A1D82"/>
    <w:rsid w:val="002A1FE5"/>
    <w:rsid w:val="002A50F6"/>
    <w:rsid w:val="002B2247"/>
    <w:rsid w:val="002B2992"/>
    <w:rsid w:val="002B4DF8"/>
    <w:rsid w:val="002B6EEB"/>
    <w:rsid w:val="002C3B18"/>
    <w:rsid w:val="002C7CC8"/>
    <w:rsid w:val="002D1A9E"/>
    <w:rsid w:val="002D4EBD"/>
    <w:rsid w:val="002D5B83"/>
    <w:rsid w:val="002E0263"/>
    <w:rsid w:val="002E0D44"/>
    <w:rsid w:val="002E0D7E"/>
    <w:rsid w:val="002E61D3"/>
    <w:rsid w:val="002E66A9"/>
    <w:rsid w:val="002F1A01"/>
    <w:rsid w:val="002F352E"/>
    <w:rsid w:val="002F4A33"/>
    <w:rsid w:val="002F5E3F"/>
    <w:rsid w:val="002F5E67"/>
    <w:rsid w:val="00302AC3"/>
    <w:rsid w:val="0030324C"/>
    <w:rsid w:val="003057EF"/>
    <w:rsid w:val="0031356B"/>
    <w:rsid w:val="003138FA"/>
    <w:rsid w:val="003161C4"/>
    <w:rsid w:val="0032150E"/>
    <w:rsid w:val="00322D41"/>
    <w:rsid w:val="0032456F"/>
    <w:rsid w:val="00327C22"/>
    <w:rsid w:val="00332AF3"/>
    <w:rsid w:val="00336DBB"/>
    <w:rsid w:val="00336F07"/>
    <w:rsid w:val="003423B7"/>
    <w:rsid w:val="00342E19"/>
    <w:rsid w:val="00347961"/>
    <w:rsid w:val="003535AF"/>
    <w:rsid w:val="00355F34"/>
    <w:rsid w:val="00356FDB"/>
    <w:rsid w:val="00361074"/>
    <w:rsid w:val="0036312C"/>
    <w:rsid w:val="0036370A"/>
    <w:rsid w:val="00366797"/>
    <w:rsid w:val="00373559"/>
    <w:rsid w:val="00374060"/>
    <w:rsid w:val="00376FFB"/>
    <w:rsid w:val="00380C5C"/>
    <w:rsid w:val="003818F2"/>
    <w:rsid w:val="00383905"/>
    <w:rsid w:val="003841F2"/>
    <w:rsid w:val="00384761"/>
    <w:rsid w:val="003904BE"/>
    <w:rsid w:val="00391217"/>
    <w:rsid w:val="00392847"/>
    <w:rsid w:val="00393D24"/>
    <w:rsid w:val="00394537"/>
    <w:rsid w:val="00395A64"/>
    <w:rsid w:val="00395C9C"/>
    <w:rsid w:val="003A28FC"/>
    <w:rsid w:val="003B0A20"/>
    <w:rsid w:val="003B40AE"/>
    <w:rsid w:val="003B48C0"/>
    <w:rsid w:val="003B5D20"/>
    <w:rsid w:val="003C419C"/>
    <w:rsid w:val="003D2DE8"/>
    <w:rsid w:val="003D3C42"/>
    <w:rsid w:val="003E273C"/>
    <w:rsid w:val="003F38D5"/>
    <w:rsid w:val="00403AB2"/>
    <w:rsid w:val="004053AD"/>
    <w:rsid w:val="004055FE"/>
    <w:rsid w:val="004059C3"/>
    <w:rsid w:val="00412749"/>
    <w:rsid w:val="0041274B"/>
    <w:rsid w:val="00416873"/>
    <w:rsid w:val="004211A3"/>
    <w:rsid w:val="00425F66"/>
    <w:rsid w:val="00431DBE"/>
    <w:rsid w:val="00433B9F"/>
    <w:rsid w:val="00455676"/>
    <w:rsid w:val="004556E5"/>
    <w:rsid w:val="00456ED5"/>
    <w:rsid w:val="0045760A"/>
    <w:rsid w:val="004610D7"/>
    <w:rsid w:val="004613B9"/>
    <w:rsid w:val="0047081D"/>
    <w:rsid w:val="0047438D"/>
    <w:rsid w:val="004765F8"/>
    <w:rsid w:val="004766C5"/>
    <w:rsid w:val="00476745"/>
    <w:rsid w:val="004767BB"/>
    <w:rsid w:val="00476899"/>
    <w:rsid w:val="00480DE1"/>
    <w:rsid w:val="004901E5"/>
    <w:rsid w:val="00491492"/>
    <w:rsid w:val="00492B35"/>
    <w:rsid w:val="00493336"/>
    <w:rsid w:val="00494623"/>
    <w:rsid w:val="00496883"/>
    <w:rsid w:val="00497A53"/>
    <w:rsid w:val="004A36A8"/>
    <w:rsid w:val="004B4136"/>
    <w:rsid w:val="004B4B8F"/>
    <w:rsid w:val="004B57DA"/>
    <w:rsid w:val="004B7182"/>
    <w:rsid w:val="004C0101"/>
    <w:rsid w:val="004C1FBA"/>
    <w:rsid w:val="004C523B"/>
    <w:rsid w:val="004C62F3"/>
    <w:rsid w:val="004D2165"/>
    <w:rsid w:val="004D2A3E"/>
    <w:rsid w:val="004D491B"/>
    <w:rsid w:val="004D5E5F"/>
    <w:rsid w:val="004D6D34"/>
    <w:rsid w:val="004E3790"/>
    <w:rsid w:val="004F1479"/>
    <w:rsid w:val="00501334"/>
    <w:rsid w:val="00501F2E"/>
    <w:rsid w:val="00502579"/>
    <w:rsid w:val="0050263D"/>
    <w:rsid w:val="00507A70"/>
    <w:rsid w:val="00521996"/>
    <w:rsid w:val="00522280"/>
    <w:rsid w:val="005316BD"/>
    <w:rsid w:val="00533B92"/>
    <w:rsid w:val="00534680"/>
    <w:rsid w:val="00534F6E"/>
    <w:rsid w:val="00535EEC"/>
    <w:rsid w:val="005361C1"/>
    <w:rsid w:val="00542FC4"/>
    <w:rsid w:val="00543EE5"/>
    <w:rsid w:val="005456E9"/>
    <w:rsid w:val="005462F7"/>
    <w:rsid w:val="00546934"/>
    <w:rsid w:val="005521A5"/>
    <w:rsid w:val="00555B34"/>
    <w:rsid w:val="005611C3"/>
    <w:rsid w:val="0056271F"/>
    <w:rsid w:val="00565168"/>
    <w:rsid w:val="005656FE"/>
    <w:rsid w:val="00565AC1"/>
    <w:rsid w:val="00565E83"/>
    <w:rsid w:val="005678E8"/>
    <w:rsid w:val="00570068"/>
    <w:rsid w:val="00570D9D"/>
    <w:rsid w:val="0057235B"/>
    <w:rsid w:val="005747C3"/>
    <w:rsid w:val="00581598"/>
    <w:rsid w:val="0058230D"/>
    <w:rsid w:val="00584AF9"/>
    <w:rsid w:val="00585A83"/>
    <w:rsid w:val="00585B0D"/>
    <w:rsid w:val="00591BC0"/>
    <w:rsid w:val="00593C7A"/>
    <w:rsid w:val="005B1D70"/>
    <w:rsid w:val="005B3711"/>
    <w:rsid w:val="005C064C"/>
    <w:rsid w:val="005C11C2"/>
    <w:rsid w:val="005C3A40"/>
    <w:rsid w:val="005D33A0"/>
    <w:rsid w:val="005D3B74"/>
    <w:rsid w:val="005D5800"/>
    <w:rsid w:val="005D6EE0"/>
    <w:rsid w:val="005D72B7"/>
    <w:rsid w:val="005D796C"/>
    <w:rsid w:val="005E4015"/>
    <w:rsid w:val="005E4EF4"/>
    <w:rsid w:val="005E748F"/>
    <w:rsid w:val="005F00ED"/>
    <w:rsid w:val="005F4F7A"/>
    <w:rsid w:val="005F6D53"/>
    <w:rsid w:val="00603670"/>
    <w:rsid w:val="006037D5"/>
    <w:rsid w:val="00604102"/>
    <w:rsid w:val="006049B3"/>
    <w:rsid w:val="006162F0"/>
    <w:rsid w:val="00616532"/>
    <w:rsid w:val="00616AE3"/>
    <w:rsid w:val="00620F2C"/>
    <w:rsid w:val="0062784E"/>
    <w:rsid w:val="00627F1C"/>
    <w:rsid w:val="00633AA2"/>
    <w:rsid w:val="00642438"/>
    <w:rsid w:val="0064715C"/>
    <w:rsid w:val="006561E4"/>
    <w:rsid w:val="0066018A"/>
    <w:rsid w:val="00664BDA"/>
    <w:rsid w:val="00673379"/>
    <w:rsid w:val="006779F7"/>
    <w:rsid w:val="00680244"/>
    <w:rsid w:val="006817FD"/>
    <w:rsid w:val="00682C8B"/>
    <w:rsid w:val="00687B95"/>
    <w:rsid w:val="006923B3"/>
    <w:rsid w:val="006A61C8"/>
    <w:rsid w:val="006B07B5"/>
    <w:rsid w:val="006B1BFB"/>
    <w:rsid w:val="006B3550"/>
    <w:rsid w:val="006B6F12"/>
    <w:rsid w:val="006B764E"/>
    <w:rsid w:val="006C0648"/>
    <w:rsid w:val="006C2857"/>
    <w:rsid w:val="006C5F36"/>
    <w:rsid w:val="006C69A8"/>
    <w:rsid w:val="006D090A"/>
    <w:rsid w:val="006D213E"/>
    <w:rsid w:val="006D5FC6"/>
    <w:rsid w:val="006D7E04"/>
    <w:rsid w:val="006E73D5"/>
    <w:rsid w:val="006F4162"/>
    <w:rsid w:val="006F6594"/>
    <w:rsid w:val="00700C51"/>
    <w:rsid w:val="00700E92"/>
    <w:rsid w:val="00704006"/>
    <w:rsid w:val="00704031"/>
    <w:rsid w:val="007056A1"/>
    <w:rsid w:val="007059E9"/>
    <w:rsid w:val="0071097B"/>
    <w:rsid w:val="007128C2"/>
    <w:rsid w:val="00713BF5"/>
    <w:rsid w:val="00714F82"/>
    <w:rsid w:val="00715468"/>
    <w:rsid w:val="00715D44"/>
    <w:rsid w:val="0071695F"/>
    <w:rsid w:val="00717FA5"/>
    <w:rsid w:val="007214B0"/>
    <w:rsid w:val="00724E13"/>
    <w:rsid w:val="00725285"/>
    <w:rsid w:val="00726EDF"/>
    <w:rsid w:val="007342B9"/>
    <w:rsid w:val="00741354"/>
    <w:rsid w:val="00741FE9"/>
    <w:rsid w:val="00742FDB"/>
    <w:rsid w:val="007440B0"/>
    <w:rsid w:val="007470DA"/>
    <w:rsid w:val="007565C8"/>
    <w:rsid w:val="00760E0F"/>
    <w:rsid w:val="00761C9A"/>
    <w:rsid w:val="00762179"/>
    <w:rsid w:val="00766BD6"/>
    <w:rsid w:val="00772ED2"/>
    <w:rsid w:val="00777283"/>
    <w:rsid w:val="00781170"/>
    <w:rsid w:val="00781957"/>
    <w:rsid w:val="0078212E"/>
    <w:rsid w:val="00783B9B"/>
    <w:rsid w:val="00786796"/>
    <w:rsid w:val="0079391A"/>
    <w:rsid w:val="0079465B"/>
    <w:rsid w:val="007A70FE"/>
    <w:rsid w:val="007B645B"/>
    <w:rsid w:val="007C5792"/>
    <w:rsid w:val="007D0D9A"/>
    <w:rsid w:val="007D1140"/>
    <w:rsid w:val="007D78E0"/>
    <w:rsid w:val="007E26FA"/>
    <w:rsid w:val="007E3EDE"/>
    <w:rsid w:val="007F26F4"/>
    <w:rsid w:val="007F3DBB"/>
    <w:rsid w:val="007F6B25"/>
    <w:rsid w:val="0080065E"/>
    <w:rsid w:val="00803180"/>
    <w:rsid w:val="008034FC"/>
    <w:rsid w:val="00803518"/>
    <w:rsid w:val="0080552E"/>
    <w:rsid w:val="00807671"/>
    <w:rsid w:val="00811E08"/>
    <w:rsid w:val="00812470"/>
    <w:rsid w:val="008124C1"/>
    <w:rsid w:val="00813930"/>
    <w:rsid w:val="0082229E"/>
    <w:rsid w:val="00825FF0"/>
    <w:rsid w:val="00830919"/>
    <w:rsid w:val="008347E9"/>
    <w:rsid w:val="00847407"/>
    <w:rsid w:val="008535B8"/>
    <w:rsid w:val="008537C7"/>
    <w:rsid w:val="008556E4"/>
    <w:rsid w:val="00856F2F"/>
    <w:rsid w:val="008603BF"/>
    <w:rsid w:val="00872DC7"/>
    <w:rsid w:val="00873D04"/>
    <w:rsid w:val="00874F9D"/>
    <w:rsid w:val="00875023"/>
    <w:rsid w:val="00881257"/>
    <w:rsid w:val="00882269"/>
    <w:rsid w:val="00884FD7"/>
    <w:rsid w:val="00886AAB"/>
    <w:rsid w:val="008872D5"/>
    <w:rsid w:val="00887430"/>
    <w:rsid w:val="008A14D4"/>
    <w:rsid w:val="008A5110"/>
    <w:rsid w:val="008A7093"/>
    <w:rsid w:val="008A75A4"/>
    <w:rsid w:val="008B1C5C"/>
    <w:rsid w:val="008B7BAC"/>
    <w:rsid w:val="008B7C71"/>
    <w:rsid w:val="008C2AB1"/>
    <w:rsid w:val="008C3917"/>
    <w:rsid w:val="008C7245"/>
    <w:rsid w:val="008D0A5A"/>
    <w:rsid w:val="008E3CD8"/>
    <w:rsid w:val="008E49E5"/>
    <w:rsid w:val="008E6EDC"/>
    <w:rsid w:val="008F3BD8"/>
    <w:rsid w:val="008F3E0F"/>
    <w:rsid w:val="008F3F79"/>
    <w:rsid w:val="008F480D"/>
    <w:rsid w:val="00901895"/>
    <w:rsid w:val="00904699"/>
    <w:rsid w:val="00904D13"/>
    <w:rsid w:val="009059A7"/>
    <w:rsid w:val="0090669F"/>
    <w:rsid w:val="00912E21"/>
    <w:rsid w:val="00916048"/>
    <w:rsid w:val="009227C3"/>
    <w:rsid w:val="0092421F"/>
    <w:rsid w:val="00926D34"/>
    <w:rsid w:val="00932C96"/>
    <w:rsid w:val="00932E40"/>
    <w:rsid w:val="00936B1E"/>
    <w:rsid w:val="00937F4D"/>
    <w:rsid w:val="0094281F"/>
    <w:rsid w:val="00945388"/>
    <w:rsid w:val="00945FC8"/>
    <w:rsid w:val="0094675A"/>
    <w:rsid w:val="00947D86"/>
    <w:rsid w:val="009500CB"/>
    <w:rsid w:val="00950D89"/>
    <w:rsid w:val="0095792E"/>
    <w:rsid w:val="00963F7D"/>
    <w:rsid w:val="00966193"/>
    <w:rsid w:val="009666D4"/>
    <w:rsid w:val="00966E16"/>
    <w:rsid w:val="00970B18"/>
    <w:rsid w:val="00973061"/>
    <w:rsid w:val="00977403"/>
    <w:rsid w:val="00977A3B"/>
    <w:rsid w:val="00977E32"/>
    <w:rsid w:val="00981FCF"/>
    <w:rsid w:val="00984348"/>
    <w:rsid w:val="009877F1"/>
    <w:rsid w:val="00990253"/>
    <w:rsid w:val="00990CAA"/>
    <w:rsid w:val="00991F41"/>
    <w:rsid w:val="009A21C0"/>
    <w:rsid w:val="009A2DB5"/>
    <w:rsid w:val="009A4BF3"/>
    <w:rsid w:val="009B2F4C"/>
    <w:rsid w:val="009B4D41"/>
    <w:rsid w:val="009C0493"/>
    <w:rsid w:val="009C1D0E"/>
    <w:rsid w:val="009C2D78"/>
    <w:rsid w:val="009C570F"/>
    <w:rsid w:val="009D030A"/>
    <w:rsid w:val="009D0859"/>
    <w:rsid w:val="009D4FC9"/>
    <w:rsid w:val="009D718F"/>
    <w:rsid w:val="009E3FE1"/>
    <w:rsid w:val="009E5075"/>
    <w:rsid w:val="009E5F7B"/>
    <w:rsid w:val="009F22AA"/>
    <w:rsid w:val="00A042E3"/>
    <w:rsid w:val="00A0472A"/>
    <w:rsid w:val="00A13934"/>
    <w:rsid w:val="00A16824"/>
    <w:rsid w:val="00A16C1A"/>
    <w:rsid w:val="00A202CE"/>
    <w:rsid w:val="00A22CEF"/>
    <w:rsid w:val="00A23701"/>
    <w:rsid w:val="00A258AD"/>
    <w:rsid w:val="00A2747B"/>
    <w:rsid w:val="00A30C64"/>
    <w:rsid w:val="00A35A63"/>
    <w:rsid w:val="00A444BF"/>
    <w:rsid w:val="00A44B49"/>
    <w:rsid w:val="00A45A6D"/>
    <w:rsid w:val="00A75149"/>
    <w:rsid w:val="00A82740"/>
    <w:rsid w:val="00A93601"/>
    <w:rsid w:val="00A97BD2"/>
    <w:rsid w:val="00AA0640"/>
    <w:rsid w:val="00AA2719"/>
    <w:rsid w:val="00AA4A01"/>
    <w:rsid w:val="00AB2EDE"/>
    <w:rsid w:val="00AB6105"/>
    <w:rsid w:val="00AC2AF9"/>
    <w:rsid w:val="00AC55D1"/>
    <w:rsid w:val="00AD00F8"/>
    <w:rsid w:val="00AD08E8"/>
    <w:rsid w:val="00AD2BA6"/>
    <w:rsid w:val="00AD3C05"/>
    <w:rsid w:val="00AD6219"/>
    <w:rsid w:val="00AD6889"/>
    <w:rsid w:val="00AE270A"/>
    <w:rsid w:val="00AE2F48"/>
    <w:rsid w:val="00AE528D"/>
    <w:rsid w:val="00AF1D6C"/>
    <w:rsid w:val="00AF27B4"/>
    <w:rsid w:val="00AF4372"/>
    <w:rsid w:val="00AF7FB1"/>
    <w:rsid w:val="00B0099A"/>
    <w:rsid w:val="00B00C40"/>
    <w:rsid w:val="00B06AE0"/>
    <w:rsid w:val="00B07C3F"/>
    <w:rsid w:val="00B121E1"/>
    <w:rsid w:val="00B16927"/>
    <w:rsid w:val="00B43C8F"/>
    <w:rsid w:val="00B4687C"/>
    <w:rsid w:val="00B51558"/>
    <w:rsid w:val="00B5406D"/>
    <w:rsid w:val="00B617FE"/>
    <w:rsid w:val="00B650F0"/>
    <w:rsid w:val="00B665FF"/>
    <w:rsid w:val="00B81F97"/>
    <w:rsid w:val="00B85FC9"/>
    <w:rsid w:val="00B91433"/>
    <w:rsid w:val="00B917C3"/>
    <w:rsid w:val="00B9427B"/>
    <w:rsid w:val="00B9732A"/>
    <w:rsid w:val="00B977BD"/>
    <w:rsid w:val="00BA1245"/>
    <w:rsid w:val="00BA364E"/>
    <w:rsid w:val="00BA578C"/>
    <w:rsid w:val="00BB2990"/>
    <w:rsid w:val="00BB3FF8"/>
    <w:rsid w:val="00BB45E3"/>
    <w:rsid w:val="00BB566D"/>
    <w:rsid w:val="00BB5881"/>
    <w:rsid w:val="00BB67EB"/>
    <w:rsid w:val="00BC4505"/>
    <w:rsid w:val="00BC697C"/>
    <w:rsid w:val="00BD3301"/>
    <w:rsid w:val="00BD4CD9"/>
    <w:rsid w:val="00BD4FD7"/>
    <w:rsid w:val="00BD5290"/>
    <w:rsid w:val="00BF04FE"/>
    <w:rsid w:val="00BF2F44"/>
    <w:rsid w:val="00BF2FC7"/>
    <w:rsid w:val="00BF568B"/>
    <w:rsid w:val="00C00098"/>
    <w:rsid w:val="00C00677"/>
    <w:rsid w:val="00C02598"/>
    <w:rsid w:val="00C16557"/>
    <w:rsid w:val="00C2026A"/>
    <w:rsid w:val="00C21B82"/>
    <w:rsid w:val="00C31252"/>
    <w:rsid w:val="00C317B2"/>
    <w:rsid w:val="00C368FE"/>
    <w:rsid w:val="00C40805"/>
    <w:rsid w:val="00C41C8B"/>
    <w:rsid w:val="00C42D28"/>
    <w:rsid w:val="00C45FC5"/>
    <w:rsid w:val="00C476C2"/>
    <w:rsid w:val="00C541C5"/>
    <w:rsid w:val="00C56A1C"/>
    <w:rsid w:val="00C65789"/>
    <w:rsid w:val="00C776A4"/>
    <w:rsid w:val="00C83E6E"/>
    <w:rsid w:val="00C84822"/>
    <w:rsid w:val="00C87FA0"/>
    <w:rsid w:val="00C90DA1"/>
    <w:rsid w:val="00CA090A"/>
    <w:rsid w:val="00CA0CCB"/>
    <w:rsid w:val="00CA0DD6"/>
    <w:rsid w:val="00CA0FD7"/>
    <w:rsid w:val="00CA18DB"/>
    <w:rsid w:val="00CB0C7E"/>
    <w:rsid w:val="00CC02D1"/>
    <w:rsid w:val="00CC12E0"/>
    <w:rsid w:val="00CC17D4"/>
    <w:rsid w:val="00CC56D6"/>
    <w:rsid w:val="00CC6973"/>
    <w:rsid w:val="00CD143C"/>
    <w:rsid w:val="00CD308E"/>
    <w:rsid w:val="00CD57F2"/>
    <w:rsid w:val="00CD60B3"/>
    <w:rsid w:val="00CE04FF"/>
    <w:rsid w:val="00CE71FC"/>
    <w:rsid w:val="00CF2666"/>
    <w:rsid w:val="00CF59AA"/>
    <w:rsid w:val="00D002F2"/>
    <w:rsid w:val="00D015A2"/>
    <w:rsid w:val="00D0364C"/>
    <w:rsid w:val="00D10E67"/>
    <w:rsid w:val="00D2020D"/>
    <w:rsid w:val="00D221F4"/>
    <w:rsid w:val="00D24487"/>
    <w:rsid w:val="00D27676"/>
    <w:rsid w:val="00D32910"/>
    <w:rsid w:val="00D4130A"/>
    <w:rsid w:val="00D4308A"/>
    <w:rsid w:val="00D4630A"/>
    <w:rsid w:val="00D467C0"/>
    <w:rsid w:val="00D533FC"/>
    <w:rsid w:val="00D53578"/>
    <w:rsid w:val="00D61025"/>
    <w:rsid w:val="00D61271"/>
    <w:rsid w:val="00D638E3"/>
    <w:rsid w:val="00D64E63"/>
    <w:rsid w:val="00D702C4"/>
    <w:rsid w:val="00D7179D"/>
    <w:rsid w:val="00D71805"/>
    <w:rsid w:val="00D7193F"/>
    <w:rsid w:val="00D8277B"/>
    <w:rsid w:val="00D82EF0"/>
    <w:rsid w:val="00D909EC"/>
    <w:rsid w:val="00D9501D"/>
    <w:rsid w:val="00D953AB"/>
    <w:rsid w:val="00D95FC8"/>
    <w:rsid w:val="00D96CBE"/>
    <w:rsid w:val="00DA19A2"/>
    <w:rsid w:val="00DA2A56"/>
    <w:rsid w:val="00DA5447"/>
    <w:rsid w:val="00DA6DD5"/>
    <w:rsid w:val="00DC0E77"/>
    <w:rsid w:val="00DD1F0C"/>
    <w:rsid w:val="00DD2C2A"/>
    <w:rsid w:val="00DD3557"/>
    <w:rsid w:val="00DD4221"/>
    <w:rsid w:val="00DD5A6F"/>
    <w:rsid w:val="00DE40D0"/>
    <w:rsid w:val="00DE79FE"/>
    <w:rsid w:val="00E01F9F"/>
    <w:rsid w:val="00E04582"/>
    <w:rsid w:val="00E0642A"/>
    <w:rsid w:val="00E06F98"/>
    <w:rsid w:val="00E07AB9"/>
    <w:rsid w:val="00E127FA"/>
    <w:rsid w:val="00E158C4"/>
    <w:rsid w:val="00E16112"/>
    <w:rsid w:val="00E255DD"/>
    <w:rsid w:val="00E300EB"/>
    <w:rsid w:val="00E321C8"/>
    <w:rsid w:val="00E33556"/>
    <w:rsid w:val="00E33AC5"/>
    <w:rsid w:val="00E33E2A"/>
    <w:rsid w:val="00E3421A"/>
    <w:rsid w:val="00E34EB3"/>
    <w:rsid w:val="00E4552F"/>
    <w:rsid w:val="00E456ED"/>
    <w:rsid w:val="00E52B0C"/>
    <w:rsid w:val="00E70313"/>
    <w:rsid w:val="00E81F84"/>
    <w:rsid w:val="00E84F37"/>
    <w:rsid w:val="00E87093"/>
    <w:rsid w:val="00E87BE3"/>
    <w:rsid w:val="00E91C4F"/>
    <w:rsid w:val="00E96562"/>
    <w:rsid w:val="00E97CD3"/>
    <w:rsid w:val="00EA08B8"/>
    <w:rsid w:val="00EA12E2"/>
    <w:rsid w:val="00EA1D68"/>
    <w:rsid w:val="00EA2D13"/>
    <w:rsid w:val="00EA6C46"/>
    <w:rsid w:val="00EB3E5D"/>
    <w:rsid w:val="00EB546D"/>
    <w:rsid w:val="00EC6A4D"/>
    <w:rsid w:val="00EC6B71"/>
    <w:rsid w:val="00EC6F38"/>
    <w:rsid w:val="00ED5181"/>
    <w:rsid w:val="00ED71E2"/>
    <w:rsid w:val="00EE203B"/>
    <w:rsid w:val="00EE22B8"/>
    <w:rsid w:val="00EE6332"/>
    <w:rsid w:val="00EE7439"/>
    <w:rsid w:val="00EF1B95"/>
    <w:rsid w:val="00EF3265"/>
    <w:rsid w:val="00EF5C56"/>
    <w:rsid w:val="00EF5D90"/>
    <w:rsid w:val="00EF5F21"/>
    <w:rsid w:val="00F124EF"/>
    <w:rsid w:val="00F14A8B"/>
    <w:rsid w:val="00F15985"/>
    <w:rsid w:val="00F1651A"/>
    <w:rsid w:val="00F16A55"/>
    <w:rsid w:val="00F21992"/>
    <w:rsid w:val="00F21DD8"/>
    <w:rsid w:val="00F2484C"/>
    <w:rsid w:val="00F253B5"/>
    <w:rsid w:val="00F264F6"/>
    <w:rsid w:val="00F31DBA"/>
    <w:rsid w:val="00F31E19"/>
    <w:rsid w:val="00F32B1B"/>
    <w:rsid w:val="00F404DE"/>
    <w:rsid w:val="00F4747C"/>
    <w:rsid w:val="00F5165D"/>
    <w:rsid w:val="00F523A2"/>
    <w:rsid w:val="00F53F06"/>
    <w:rsid w:val="00F5568F"/>
    <w:rsid w:val="00F577BE"/>
    <w:rsid w:val="00F61DA9"/>
    <w:rsid w:val="00F67ABD"/>
    <w:rsid w:val="00F705B7"/>
    <w:rsid w:val="00F71BEE"/>
    <w:rsid w:val="00F73D68"/>
    <w:rsid w:val="00F74919"/>
    <w:rsid w:val="00F74B2D"/>
    <w:rsid w:val="00F75D03"/>
    <w:rsid w:val="00F92E54"/>
    <w:rsid w:val="00FA1F85"/>
    <w:rsid w:val="00FA2746"/>
    <w:rsid w:val="00FA47E7"/>
    <w:rsid w:val="00FA7B5B"/>
    <w:rsid w:val="00FC353C"/>
    <w:rsid w:val="00FC6CB5"/>
    <w:rsid w:val="00FC75F3"/>
    <w:rsid w:val="00FD12C6"/>
    <w:rsid w:val="00FD56B9"/>
    <w:rsid w:val="00FE1170"/>
    <w:rsid w:val="00FE3A2F"/>
    <w:rsid w:val="00FF04E2"/>
    <w:rsid w:val="00FF424F"/>
    <w:rsid w:val="01B67874"/>
    <w:rsid w:val="01DC541C"/>
    <w:rsid w:val="026B1DA5"/>
    <w:rsid w:val="02F34810"/>
    <w:rsid w:val="038E7886"/>
    <w:rsid w:val="03DF3ACD"/>
    <w:rsid w:val="04DF0038"/>
    <w:rsid w:val="050E1D51"/>
    <w:rsid w:val="06592A6F"/>
    <w:rsid w:val="06E35FDB"/>
    <w:rsid w:val="07226CBA"/>
    <w:rsid w:val="07896058"/>
    <w:rsid w:val="079813AE"/>
    <w:rsid w:val="07A7451B"/>
    <w:rsid w:val="08327F01"/>
    <w:rsid w:val="08F543F1"/>
    <w:rsid w:val="09093D59"/>
    <w:rsid w:val="09C4581E"/>
    <w:rsid w:val="0A616F05"/>
    <w:rsid w:val="0A733D32"/>
    <w:rsid w:val="0AA22EEC"/>
    <w:rsid w:val="0B0778C8"/>
    <w:rsid w:val="0B0C38C9"/>
    <w:rsid w:val="0B564A40"/>
    <w:rsid w:val="0B8E7EF2"/>
    <w:rsid w:val="0C48336D"/>
    <w:rsid w:val="0CF37DD7"/>
    <w:rsid w:val="0D75221C"/>
    <w:rsid w:val="0E051597"/>
    <w:rsid w:val="0E9359EB"/>
    <w:rsid w:val="0EE6569F"/>
    <w:rsid w:val="102352F3"/>
    <w:rsid w:val="10C11A30"/>
    <w:rsid w:val="110D549E"/>
    <w:rsid w:val="11115C8E"/>
    <w:rsid w:val="119043BF"/>
    <w:rsid w:val="125D6515"/>
    <w:rsid w:val="1262166D"/>
    <w:rsid w:val="12C24582"/>
    <w:rsid w:val="132B7075"/>
    <w:rsid w:val="13FB4C12"/>
    <w:rsid w:val="141B43E1"/>
    <w:rsid w:val="147D6371"/>
    <w:rsid w:val="1561684A"/>
    <w:rsid w:val="158E2C30"/>
    <w:rsid w:val="164C7C22"/>
    <w:rsid w:val="18666435"/>
    <w:rsid w:val="1AA53BAB"/>
    <w:rsid w:val="1AFB3884"/>
    <w:rsid w:val="1B1154E9"/>
    <w:rsid w:val="1C78396C"/>
    <w:rsid w:val="1D3E773C"/>
    <w:rsid w:val="1D7F5EB8"/>
    <w:rsid w:val="1DBD0377"/>
    <w:rsid w:val="1E890F6F"/>
    <w:rsid w:val="1EA91513"/>
    <w:rsid w:val="1EF97044"/>
    <w:rsid w:val="1F2116DE"/>
    <w:rsid w:val="1F270890"/>
    <w:rsid w:val="1FAD062E"/>
    <w:rsid w:val="219E2871"/>
    <w:rsid w:val="225E75D1"/>
    <w:rsid w:val="24203FFF"/>
    <w:rsid w:val="24412116"/>
    <w:rsid w:val="24CF6B54"/>
    <w:rsid w:val="27CD3754"/>
    <w:rsid w:val="289476E2"/>
    <w:rsid w:val="28B44601"/>
    <w:rsid w:val="29F54F63"/>
    <w:rsid w:val="2A13592E"/>
    <w:rsid w:val="2AD92CA5"/>
    <w:rsid w:val="2B5008BB"/>
    <w:rsid w:val="2E0E59E0"/>
    <w:rsid w:val="2E481371"/>
    <w:rsid w:val="2EAE3099"/>
    <w:rsid w:val="30C90B23"/>
    <w:rsid w:val="31527F7A"/>
    <w:rsid w:val="32805D71"/>
    <w:rsid w:val="32AF2BBC"/>
    <w:rsid w:val="331F55C4"/>
    <w:rsid w:val="33BD70B8"/>
    <w:rsid w:val="34E20D59"/>
    <w:rsid w:val="354C53CB"/>
    <w:rsid w:val="35D8202C"/>
    <w:rsid w:val="361C07E9"/>
    <w:rsid w:val="369F4C05"/>
    <w:rsid w:val="37A619CA"/>
    <w:rsid w:val="381D6914"/>
    <w:rsid w:val="3960111C"/>
    <w:rsid w:val="39AB680D"/>
    <w:rsid w:val="39E82DCE"/>
    <w:rsid w:val="3A0A0FE1"/>
    <w:rsid w:val="3AA548EF"/>
    <w:rsid w:val="3B821C8B"/>
    <w:rsid w:val="3CC01A05"/>
    <w:rsid w:val="3EFC6545"/>
    <w:rsid w:val="3F5402A9"/>
    <w:rsid w:val="3FD32D0D"/>
    <w:rsid w:val="3FFE1A2C"/>
    <w:rsid w:val="400178D4"/>
    <w:rsid w:val="400574A1"/>
    <w:rsid w:val="401D6D02"/>
    <w:rsid w:val="40423F34"/>
    <w:rsid w:val="412F4ECA"/>
    <w:rsid w:val="4165781B"/>
    <w:rsid w:val="418F29D1"/>
    <w:rsid w:val="42391508"/>
    <w:rsid w:val="424300D7"/>
    <w:rsid w:val="4301623B"/>
    <w:rsid w:val="43060244"/>
    <w:rsid w:val="43A06FEA"/>
    <w:rsid w:val="443509AA"/>
    <w:rsid w:val="445C1F47"/>
    <w:rsid w:val="45FA21BA"/>
    <w:rsid w:val="47013EE2"/>
    <w:rsid w:val="479947AC"/>
    <w:rsid w:val="48022130"/>
    <w:rsid w:val="49C66EA3"/>
    <w:rsid w:val="49D14D73"/>
    <w:rsid w:val="4A047F35"/>
    <w:rsid w:val="4ABF1E30"/>
    <w:rsid w:val="4AD1725F"/>
    <w:rsid w:val="4B1A3B9B"/>
    <w:rsid w:val="4CD10978"/>
    <w:rsid w:val="4D94672B"/>
    <w:rsid w:val="4E481085"/>
    <w:rsid w:val="4F3B2DF9"/>
    <w:rsid w:val="4F4C0991"/>
    <w:rsid w:val="50D14B9A"/>
    <w:rsid w:val="51E15781"/>
    <w:rsid w:val="5274351F"/>
    <w:rsid w:val="53A07975"/>
    <w:rsid w:val="53F90899"/>
    <w:rsid w:val="553B7F61"/>
    <w:rsid w:val="56422199"/>
    <w:rsid w:val="56D60F12"/>
    <w:rsid w:val="57442533"/>
    <w:rsid w:val="57FF4BFC"/>
    <w:rsid w:val="589636D5"/>
    <w:rsid w:val="58E62AE2"/>
    <w:rsid w:val="5954073A"/>
    <w:rsid w:val="59700C6B"/>
    <w:rsid w:val="5A8F683E"/>
    <w:rsid w:val="5AC32326"/>
    <w:rsid w:val="5BB14348"/>
    <w:rsid w:val="5C7008E5"/>
    <w:rsid w:val="5CAC5F1E"/>
    <w:rsid w:val="5CFD7CA7"/>
    <w:rsid w:val="5D5F3E0E"/>
    <w:rsid w:val="5E3116C6"/>
    <w:rsid w:val="5E5F24A7"/>
    <w:rsid w:val="5E670933"/>
    <w:rsid w:val="5E843534"/>
    <w:rsid w:val="5EC257F9"/>
    <w:rsid w:val="5EE677BB"/>
    <w:rsid w:val="5F6D5E6D"/>
    <w:rsid w:val="606026F2"/>
    <w:rsid w:val="60CF6DDB"/>
    <w:rsid w:val="61A0509F"/>
    <w:rsid w:val="61B663DE"/>
    <w:rsid w:val="61E24989"/>
    <w:rsid w:val="61F501A1"/>
    <w:rsid w:val="63D87DF0"/>
    <w:rsid w:val="658E53FE"/>
    <w:rsid w:val="66325707"/>
    <w:rsid w:val="66720A52"/>
    <w:rsid w:val="66B618E7"/>
    <w:rsid w:val="677372ED"/>
    <w:rsid w:val="67C73B34"/>
    <w:rsid w:val="683C0FA0"/>
    <w:rsid w:val="68C54A32"/>
    <w:rsid w:val="690275D4"/>
    <w:rsid w:val="69A4594A"/>
    <w:rsid w:val="69C8186D"/>
    <w:rsid w:val="6A293B17"/>
    <w:rsid w:val="6A3073A9"/>
    <w:rsid w:val="6B061A77"/>
    <w:rsid w:val="6BB21B15"/>
    <w:rsid w:val="6C1E6B43"/>
    <w:rsid w:val="6C31420B"/>
    <w:rsid w:val="6CD26912"/>
    <w:rsid w:val="6D9E1656"/>
    <w:rsid w:val="6DF21C9F"/>
    <w:rsid w:val="6E1014F5"/>
    <w:rsid w:val="6E5F1F17"/>
    <w:rsid w:val="6E7B7238"/>
    <w:rsid w:val="6EF22C93"/>
    <w:rsid w:val="6FC80F07"/>
    <w:rsid w:val="708628B3"/>
    <w:rsid w:val="711159FB"/>
    <w:rsid w:val="71F25DC5"/>
    <w:rsid w:val="72E80AB1"/>
    <w:rsid w:val="72EA4702"/>
    <w:rsid w:val="734A4B9B"/>
    <w:rsid w:val="73842AF5"/>
    <w:rsid w:val="73927356"/>
    <w:rsid w:val="75D146C9"/>
    <w:rsid w:val="762D38D0"/>
    <w:rsid w:val="763350B2"/>
    <w:rsid w:val="76371560"/>
    <w:rsid w:val="76A44A38"/>
    <w:rsid w:val="77021B5F"/>
    <w:rsid w:val="77073296"/>
    <w:rsid w:val="78523C77"/>
    <w:rsid w:val="792F6D35"/>
    <w:rsid w:val="79573EE4"/>
    <w:rsid w:val="79F715B8"/>
    <w:rsid w:val="7A18055B"/>
    <w:rsid w:val="7B7207FB"/>
    <w:rsid w:val="7B781DA3"/>
    <w:rsid w:val="7B884D75"/>
    <w:rsid w:val="7CA60F55"/>
    <w:rsid w:val="7D071E18"/>
    <w:rsid w:val="7D977CEC"/>
    <w:rsid w:val="7F5F7995"/>
    <w:rsid w:val="7FA243A0"/>
    <w:rsid w:val="7FB56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6"/>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30"/>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4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28"/>
    <w:unhideWhenUsed/>
    <w:qFormat/>
    <w:uiPriority w:val="0"/>
    <w:rPr>
      <w:b/>
      <w:bCs/>
    </w:rPr>
  </w:style>
  <w:style w:type="paragraph" w:styleId="7">
    <w:name w:val="annotation text"/>
    <w:basedOn w:val="1"/>
    <w:link w:val="26"/>
    <w:unhideWhenUsed/>
    <w:qFormat/>
    <w:uiPriority w:val="0"/>
    <w:pPr>
      <w:jc w:val="left"/>
    </w:pPr>
  </w:style>
  <w:style w:type="paragraph" w:styleId="8">
    <w:name w:val="Normal Indent"/>
    <w:basedOn w:val="1"/>
    <w:unhideWhenUsed/>
    <w:qFormat/>
    <w:uiPriority w:val="0"/>
    <w:pPr>
      <w:widowControl/>
      <w:ind w:firstLine="420" w:firstLineChars="200"/>
    </w:pPr>
    <w:rPr>
      <w:rFonts w:ascii="Times New Roman" w:hAnsi="Times New Roman" w:eastAsia="宋体" w:cs="Times New Roman"/>
      <w:szCs w:val="20"/>
    </w:rPr>
  </w:style>
  <w:style w:type="paragraph" w:styleId="9">
    <w:name w:val="Body Text"/>
    <w:basedOn w:val="1"/>
    <w:next w:val="1"/>
    <w:link w:val="41"/>
    <w:unhideWhenUsed/>
    <w:qFormat/>
    <w:uiPriority w:val="99"/>
    <w:pPr>
      <w:spacing w:after="120"/>
    </w:pPr>
    <w:rPr>
      <w:rFonts w:ascii="Calibri" w:hAnsi="Calibri" w:eastAsia="宋体" w:cs="Times New Roman"/>
      <w:szCs w:val="24"/>
    </w:rPr>
  </w:style>
  <w:style w:type="paragraph" w:styleId="10">
    <w:name w:val="Plain Text"/>
    <w:basedOn w:val="1"/>
    <w:link w:val="31"/>
    <w:qFormat/>
    <w:uiPriority w:val="99"/>
    <w:rPr>
      <w:rFonts w:ascii="宋体" w:hAnsi="Courier New" w:eastAsia="宋体" w:cs="Times New Roman"/>
      <w:kern w:val="0"/>
      <w:sz w:val="20"/>
      <w:szCs w:val="21"/>
    </w:rPr>
  </w:style>
  <w:style w:type="paragraph" w:styleId="11">
    <w:name w:val="Balloon Text"/>
    <w:basedOn w:val="1"/>
    <w:link w:val="27"/>
    <w:unhideWhenUsed/>
    <w:qFormat/>
    <w:uiPriority w:val="0"/>
    <w:rPr>
      <w:sz w:val="18"/>
      <w:szCs w:val="18"/>
    </w:rPr>
  </w:style>
  <w:style w:type="paragraph" w:styleId="12">
    <w:name w:val="footer"/>
    <w:basedOn w:val="1"/>
    <w:link w:val="24"/>
    <w:unhideWhenUsed/>
    <w:qFormat/>
    <w:uiPriority w:val="0"/>
    <w:pPr>
      <w:tabs>
        <w:tab w:val="center" w:pos="4153"/>
        <w:tab w:val="right" w:pos="8306"/>
      </w:tabs>
      <w:snapToGrid w:val="0"/>
      <w:jc w:val="left"/>
    </w:pPr>
    <w:rPr>
      <w:sz w:val="18"/>
      <w:szCs w:val="18"/>
    </w:rPr>
  </w:style>
  <w:style w:type="paragraph" w:styleId="13">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left" w:pos="1260"/>
        <w:tab w:val="right" w:leader="dot" w:pos="8722"/>
      </w:tabs>
      <w:adjustRightInd w:val="0"/>
      <w:spacing w:line="480" w:lineRule="auto"/>
      <w:textAlignment w:val="baseline"/>
    </w:pPr>
    <w:rPr>
      <w:rFonts w:ascii="Times New Roman" w:hAnsi="Times New Roman" w:eastAsia="宋体" w:cs="Times New Roman"/>
      <w:b/>
      <w:kern w:val="0"/>
      <w:sz w:val="24"/>
      <w:szCs w:val="20"/>
    </w:rPr>
  </w:style>
  <w:style w:type="paragraph" w:styleId="1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link w:val="29"/>
    <w:qFormat/>
    <w:uiPriority w:val="0"/>
    <w:pPr>
      <w:spacing w:before="240" w:after="60"/>
      <w:jc w:val="center"/>
      <w:outlineLvl w:val="0"/>
    </w:pPr>
    <w:rPr>
      <w:rFonts w:eastAsia="宋体" w:asciiTheme="majorHAnsi" w:hAnsiTheme="majorHAnsi" w:cstheme="majorBidi"/>
      <w:b/>
      <w:bCs/>
      <w:sz w:val="32"/>
      <w:szCs w:val="32"/>
    </w:rPr>
  </w:style>
  <w:style w:type="character" w:styleId="18">
    <w:name w:val="Strong"/>
    <w:basedOn w:val="17"/>
    <w:qFormat/>
    <w:uiPriority w:val="22"/>
    <w:rPr>
      <w:b/>
      <w:bCs/>
    </w:rPr>
  </w:style>
  <w:style w:type="character" w:styleId="19">
    <w:name w:val="Hyperlink"/>
    <w:qFormat/>
    <w:uiPriority w:val="0"/>
    <w:rPr>
      <w:color w:val="0000FF"/>
      <w:u w:val="single"/>
    </w:rPr>
  </w:style>
  <w:style w:type="character" w:styleId="20">
    <w:name w:val="annotation reference"/>
    <w:basedOn w:val="17"/>
    <w:unhideWhenUsed/>
    <w:qFormat/>
    <w:uiPriority w:val="0"/>
    <w:rPr>
      <w:sz w:val="21"/>
      <w:szCs w:val="21"/>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3">
    <w:name w:val="页眉 Char"/>
    <w:basedOn w:val="17"/>
    <w:link w:val="13"/>
    <w:qFormat/>
    <w:uiPriority w:val="99"/>
    <w:rPr>
      <w:sz w:val="18"/>
      <w:szCs w:val="18"/>
    </w:rPr>
  </w:style>
  <w:style w:type="character" w:customStyle="1" w:styleId="24">
    <w:name w:val="页脚 Char"/>
    <w:basedOn w:val="17"/>
    <w:link w:val="12"/>
    <w:qFormat/>
    <w:uiPriority w:val="99"/>
    <w:rPr>
      <w:sz w:val="18"/>
      <w:szCs w:val="18"/>
    </w:rPr>
  </w:style>
  <w:style w:type="paragraph" w:styleId="25">
    <w:name w:val="List Paragraph"/>
    <w:basedOn w:val="1"/>
    <w:link w:val="33"/>
    <w:qFormat/>
    <w:uiPriority w:val="34"/>
    <w:pPr>
      <w:ind w:firstLine="420" w:firstLineChars="200"/>
    </w:pPr>
  </w:style>
  <w:style w:type="character" w:customStyle="1" w:styleId="26">
    <w:name w:val="批注文字 Char"/>
    <w:basedOn w:val="17"/>
    <w:link w:val="7"/>
    <w:qFormat/>
    <w:uiPriority w:val="0"/>
  </w:style>
  <w:style w:type="character" w:customStyle="1" w:styleId="27">
    <w:name w:val="批注框文本 Char"/>
    <w:basedOn w:val="17"/>
    <w:link w:val="11"/>
    <w:semiHidden/>
    <w:qFormat/>
    <w:uiPriority w:val="99"/>
    <w:rPr>
      <w:sz w:val="18"/>
      <w:szCs w:val="18"/>
    </w:rPr>
  </w:style>
  <w:style w:type="character" w:customStyle="1" w:styleId="28">
    <w:name w:val="批注主题 Char"/>
    <w:basedOn w:val="26"/>
    <w:link w:val="6"/>
    <w:qFormat/>
    <w:uiPriority w:val="0"/>
    <w:rPr>
      <w:b/>
      <w:bCs/>
    </w:rPr>
  </w:style>
  <w:style w:type="character" w:customStyle="1" w:styleId="29">
    <w:name w:val="标题 Char"/>
    <w:basedOn w:val="17"/>
    <w:link w:val="16"/>
    <w:qFormat/>
    <w:uiPriority w:val="0"/>
    <w:rPr>
      <w:rFonts w:eastAsia="宋体" w:asciiTheme="majorHAnsi" w:hAnsiTheme="majorHAnsi" w:cstheme="majorBidi"/>
      <w:b/>
      <w:bCs/>
      <w:sz w:val="32"/>
      <w:szCs w:val="32"/>
    </w:rPr>
  </w:style>
  <w:style w:type="character" w:customStyle="1" w:styleId="30">
    <w:name w:val="标题 2 Char"/>
    <w:basedOn w:val="17"/>
    <w:link w:val="3"/>
    <w:qFormat/>
    <w:uiPriority w:val="0"/>
    <w:rPr>
      <w:rFonts w:ascii="Arial" w:hAnsi="Arial" w:eastAsia="黑体" w:cs="Times New Roman"/>
      <w:b/>
      <w:bCs/>
      <w:sz w:val="32"/>
      <w:szCs w:val="32"/>
    </w:rPr>
  </w:style>
  <w:style w:type="character" w:customStyle="1" w:styleId="31">
    <w:name w:val="纯文本 Char"/>
    <w:basedOn w:val="17"/>
    <w:link w:val="10"/>
    <w:qFormat/>
    <w:uiPriority w:val="0"/>
    <w:rPr>
      <w:rFonts w:ascii="宋体" w:hAnsi="Courier New" w:eastAsia="宋体" w:cs="Times New Roman"/>
      <w:kern w:val="0"/>
      <w:sz w:val="20"/>
      <w:szCs w:val="21"/>
    </w:rPr>
  </w:style>
  <w:style w:type="paragraph" w:customStyle="1" w:styleId="3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33">
    <w:name w:val="列出段落 Char"/>
    <w:link w:val="25"/>
    <w:qFormat/>
    <w:uiPriority w:val="99"/>
  </w:style>
  <w:style w:type="paragraph" w:customStyle="1" w:styleId="34">
    <w:name w:val="样式4"/>
    <w:basedOn w:val="1"/>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35">
    <w:name w:val="列出段落1"/>
    <w:basedOn w:val="1"/>
    <w:link w:val="36"/>
    <w:qFormat/>
    <w:uiPriority w:val="99"/>
    <w:pPr>
      <w:ind w:firstLine="420" w:firstLineChars="200"/>
    </w:pPr>
    <w:rPr>
      <w:rFonts w:ascii="Times New Roman" w:hAnsi="Times New Roman" w:eastAsia="宋体" w:cs="Times New Roman"/>
      <w:szCs w:val="21"/>
    </w:rPr>
  </w:style>
  <w:style w:type="character" w:customStyle="1" w:styleId="36">
    <w:name w:val="List Paragraph Char"/>
    <w:link w:val="35"/>
    <w:qFormat/>
    <w:locked/>
    <w:uiPriority w:val="99"/>
    <w:rPr>
      <w:rFonts w:ascii="Times New Roman" w:hAnsi="Times New Roman" w:eastAsia="宋体" w:cs="Times New Roman"/>
      <w:szCs w:val="21"/>
    </w:rPr>
  </w:style>
  <w:style w:type="paragraph" w:customStyle="1" w:styleId="37">
    <w:name w:val="_Style 121"/>
    <w:basedOn w:val="1"/>
    <w:next w:val="25"/>
    <w:qFormat/>
    <w:uiPriority w:val="34"/>
    <w:pPr>
      <w:ind w:firstLine="420" w:firstLineChars="200"/>
    </w:pPr>
    <w:rPr>
      <w:rFonts w:ascii="Calibri" w:hAnsi="Calibri" w:eastAsia="宋体" w:cs="Times New Roman"/>
    </w:rPr>
  </w:style>
  <w:style w:type="paragraph" w:customStyle="1" w:styleId="38">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
    <w:name w:val="start-font-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1">
    <w:name w:val="正文文本 Char"/>
    <w:basedOn w:val="17"/>
    <w:link w:val="9"/>
    <w:qFormat/>
    <w:uiPriority w:val="99"/>
    <w:rPr>
      <w:rFonts w:ascii="Calibri" w:hAnsi="Calibri" w:eastAsia="宋体" w:cs="Times New Roman"/>
      <w:kern w:val="2"/>
      <w:sz w:val="21"/>
      <w:szCs w:val="24"/>
    </w:rPr>
  </w:style>
  <w:style w:type="paragraph" w:customStyle="1" w:styleId="42">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列出段落11"/>
    <w:basedOn w:val="1"/>
    <w:qFormat/>
    <w:uiPriority w:val="34"/>
    <w:pPr>
      <w:adjustRightInd w:val="0"/>
      <w:spacing w:line="360" w:lineRule="atLeast"/>
      <w:ind w:firstLine="420" w:firstLineChars="200"/>
      <w:textAlignment w:val="baseline"/>
    </w:pPr>
    <w:rPr>
      <w:rFonts w:ascii="Times New Roman" w:hAnsi="Times New Roman" w:eastAsia="宋体" w:cs="Times New Roman"/>
      <w:kern w:val="0"/>
      <w:sz w:val="20"/>
      <w:szCs w:val="20"/>
    </w:rPr>
  </w:style>
  <w:style w:type="paragraph" w:customStyle="1" w:styleId="44">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5">
    <w:name w:val="修订3"/>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6">
    <w:name w:val="标题 3 Char"/>
    <w:basedOn w:val="17"/>
    <w:link w:val="4"/>
    <w:qFormat/>
    <w:uiPriority w:val="9"/>
    <w:rPr>
      <w:rFonts w:asciiTheme="minorHAnsi" w:hAnsiTheme="minorHAnsi" w:eastAsiaTheme="minorEastAsia" w:cstheme="minorBidi"/>
      <w:b/>
      <w:bCs/>
      <w:kern w:val="2"/>
      <w:sz w:val="32"/>
      <w:szCs w:val="32"/>
    </w:rPr>
  </w:style>
  <w:style w:type="paragraph" w:customStyle="1" w:styleId="47">
    <w:name w:val="修订4"/>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8">
    <w:name w:val="font41"/>
    <w:qFormat/>
    <w:uiPriority w:val="0"/>
    <w:rPr>
      <w:rFonts w:hint="default" w:ascii="Times New Roman" w:hAnsi="Times New Roman" w:cs="Times New Roman"/>
      <w:b/>
      <w:color w:val="000000"/>
      <w:sz w:val="40"/>
      <w:szCs w:val="40"/>
      <w:u w:val="none"/>
    </w:rPr>
  </w:style>
  <w:style w:type="character" w:customStyle="1" w:styleId="49">
    <w:name w:val="font31"/>
    <w:qFormat/>
    <w:uiPriority w:val="0"/>
    <w:rPr>
      <w:rFonts w:hint="eastAsia" w:ascii="仿宋" w:hAnsi="仿宋" w:eastAsia="仿宋" w:cs="仿宋"/>
      <w:color w:val="000000"/>
      <w:sz w:val="24"/>
      <w:szCs w:val="24"/>
      <w:u w:val="none"/>
    </w:rPr>
  </w:style>
  <w:style w:type="character" w:customStyle="1" w:styleId="50">
    <w:name w:val="font11"/>
    <w:qFormat/>
    <w:uiPriority w:val="0"/>
    <w:rPr>
      <w:rFonts w:hint="eastAsia" w:ascii="宋体" w:hAnsi="宋体" w:eastAsia="宋体" w:cs="宋体"/>
      <w:b/>
      <w:color w:val="000000"/>
      <w:sz w:val="21"/>
      <w:szCs w:val="21"/>
      <w:u w:val="none"/>
    </w:rPr>
  </w:style>
  <w:style w:type="character" w:customStyle="1" w:styleId="51">
    <w:name w:val="font61"/>
    <w:qFormat/>
    <w:uiPriority w:val="0"/>
    <w:rPr>
      <w:rFonts w:hint="eastAsia" w:ascii="宋体" w:hAnsi="宋体" w:eastAsia="宋体" w:cs="宋体"/>
      <w:color w:val="000000"/>
      <w:sz w:val="24"/>
      <w:szCs w:val="24"/>
      <w:u w:val="none"/>
    </w:rPr>
  </w:style>
  <w:style w:type="character" w:customStyle="1" w:styleId="52">
    <w:name w:val="批注框文本 字符"/>
    <w:qFormat/>
    <w:uiPriority w:val="0"/>
    <w:rPr>
      <w:rFonts w:ascii="Calibri" w:hAnsi="Calibri"/>
      <w:kern w:val="2"/>
      <w:sz w:val="18"/>
      <w:szCs w:val="18"/>
    </w:rPr>
  </w:style>
  <w:style w:type="character" w:customStyle="1" w:styleId="53">
    <w:name w:val="批注文字 字符"/>
    <w:qFormat/>
    <w:uiPriority w:val="0"/>
    <w:rPr>
      <w:rFonts w:ascii="Calibri" w:hAnsi="Calibri"/>
      <w:kern w:val="2"/>
      <w:sz w:val="21"/>
      <w:szCs w:val="24"/>
    </w:rPr>
  </w:style>
  <w:style w:type="character" w:customStyle="1" w:styleId="54">
    <w:name w:val="批注主题 字符"/>
    <w:qFormat/>
    <w:uiPriority w:val="0"/>
    <w:rPr>
      <w:rFonts w:ascii="Calibri" w:hAnsi="Calibri"/>
      <w:b/>
      <w:bCs/>
      <w:kern w:val="2"/>
      <w:sz w:val="21"/>
      <w:szCs w:val="24"/>
    </w:rPr>
  </w:style>
  <w:style w:type="character" w:customStyle="1" w:styleId="55">
    <w:name w:val="标题 4 Char"/>
    <w:basedOn w:val="17"/>
    <w:link w:val="5"/>
    <w:qFormat/>
    <w:uiPriority w:val="9"/>
    <w:rPr>
      <w:rFonts w:asciiTheme="majorHAnsi" w:hAnsiTheme="majorHAnsi" w:eastAsiaTheme="majorEastAsia" w:cstheme="majorBidi"/>
      <w:b/>
      <w:bCs/>
      <w:kern w:val="2"/>
      <w:sz w:val="28"/>
      <w:szCs w:val="28"/>
    </w:rPr>
  </w:style>
  <w:style w:type="character" w:customStyle="1" w:styleId="56">
    <w:name w:val="标题 1 Char"/>
    <w:basedOn w:val="17"/>
    <w:link w:val="2"/>
    <w:qFormat/>
    <w:uiPriority w:val="0"/>
    <w:rPr>
      <w:b/>
      <w:bCs/>
      <w:kern w:val="44"/>
      <w:sz w:val="44"/>
      <w:szCs w:val="44"/>
    </w:rPr>
  </w:style>
  <w:style w:type="paragraph" w:customStyle="1" w:styleId="5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58">
    <w:name w:val="正文（JC）"/>
    <w:basedOn w:val="1"/>
    <w:qFormat/>
    <w:uiPriority w:val="0"/>
    <w:pPr>
      <w:spacing w:line="360" w:lineRule="auto"/>
      <w:ind w:firstLine="360" w:firstLineChars="150"/>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40800-D749-4962-9B7A-9E2984E7712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1186</Words>
  <Characters>6761</Characters>
  <Lines>56</Lines>
  <Paragraphs>15</Paragraphs>
  <TotalTime>295</TotalTime>
  <ScaleCrop>false</ScaleCrop>
  <LinksUpToDate>false</LinksUpToDate>
  <CharactersWithSpaces>7932</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2023-04-28T01:41:00Z</dcterms:created>
  <dc:creator>dreamsummit</dc:creator>
  <cp:lastModifiedBy>皇甫尚乾</cp:lastModifiedBy>
  <cp:lastPrinted>2018-10-16T04:01:00Z</cp:lastPrinted>
  <dcterms:modified xsi:type="dcterms:W3CDTF">2024-11-12T01:19:55Z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65FB7112607A480C95A792382AB11B2A</vt:lpwstr>
  </property>
</Properties>
</file>